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mbria" w:eastAsiaTheme="minorHAnsi" w:hAnsi="Cambria"/>
          <w:sz w:val="24"/>
          <w:lang w:eastAsia="en-US"/>
        </w:rPr>
        <w:id w:val="-801314237"/>
        <w:docPartObj>
          <w:docPartGallery w:val="Cover Pages"/>
          <w:docPartUnique/>
        </w:docPartObj>
      </w:sdtPr>
      <w:sdtEndPr/>
      <w:sdtContent>
        <w:p w:rsidR="009F2C8E" w:rsidRDefault="00072CC2">
          <w:pPr>
            <w:pStyle w:val="a6"/>
          </w:pPr>
          <w:r>
            <w:rPr>
              <w:noProof/>
            </w:rPr>
            <w:pict>
              <v:shapetype id="_x0000_t202" coordsize="21600,21600" o:spt="202" path="m,l,21600r21600,l21600,xe">
                <v:stroke joinstyle="miter"/>
                <v:path gradientshapeok="t" o:connecttype="rect"/>
              </v:shapetype>
              <v:shape id="Надпись 32" o:spid="_x0000_s1027" type="#_x0000_t202" style="position:absolute;margin-left:80.3pt;margin-top:21.05pt;width:486.85pt;height:26.95pt;z-index:251661312;visibility:visible;mso-height-percent:0;mso-wrap-distance-left:9pt;mso-wrap-distance-top:0;mso-wrap-distance-right:9pt;mso-wrap-distance-bottom:0;mso-position-horizontal-relative:page;mso-position-vertical-relative:page;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" filled="f" stroked="f" strokeweight=".5pt">
                <v:textbox style="mso-fit-shape-to-text:t" inset="0,0,0,0">
                  <w:txbxContent>
                    <w:p w:rsidR="009F2C8E" w:rsidRPr="000C6AD0" w:rsidRDefault="008B3658" w:rsidP="009F2C8E">
                      <w:pPr>
                        <w:pStyle w:val="a6"/>
                        <w:jc w:val="center"/>
                        <w:rPr>
                          <w:rFonts w:asciiTheme="majorHAnsi" w:hAnsiTheme="majorHAnsi"/>
                          <w:color w:val="595959" w:themeColor="text1" w:themeTint="A6"/>
                          <w:sz w:val="20"/>
                          <w:szCs w:val="20"/>
                        </w:rPr>
                      </w:pPr>
                      <w:r>
                        <w:rPr>
                          <w:rFonts w:asciiTheme="majorHAnsi" w:hAnsiTheme="majorHAnsi"/>
                          <w:caps/>
                          <w:color w:val="595959" w:themeColor="text1" w:themeTint="A6"/>
                          <w:sz w:val="20"/>
                          <w:szCs w:val="20"/>
                        </w:rPr>
                        <w:t>ГКООУ «Созвездие»</w:t>
                      </w:r>
                    </w:p>
                  </w:txbxContent>
                </v:textbox>
                <w10:wrap anchorx="page" anchory="page"/>
              </v:shape>
            </w:pict>
          </w:r>
          <w:r>
            <w:rPr>
              <w:noProof/>
            </w:rPr>
            <w:pict>
              <v:group id="Группа 2" o:spid="_x0000_s1028"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">
                <v:rect id="Прямоугольник 3" o:spid="_x0000_s1029"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O1xMIA&#10;AADaAAAADwAAAGRycy9kb3ducmV2LnhtbESPQWsCMRSE7wX/Q3iCt5q1QllXoyxCQelJK4K3x+a5&#10;u7h5WZPopv++KRR6HGbmG2a1iaYTT3K+taxgNs1AEFdWt1wrOH19vOYgfEDW2FkmBd/kYbMevayw&#10;0HbgAz2PoRYJwr5ABU0IfSGlrxoy6Ke2J07e1TqDIUlXS+1wSHDTybcse5cGW04LDfa0bai6HR9G&#10;wXY/nMsu31/q3CzKzygPrrxHpSbjWC5BBIrhP/zX3mkFc/i9km6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Y7XEwgAAANoAAAAPAAAAAAAAAAAAAAAAAJgCAABkcnMvZG93&#10;bnJldi54bWxQSwUGAAAAAAQABAD1AAAAhwMAAAAA&#10;" fillcolor="#1f497d [321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Пятиугольник 4" o:spid="_x0000_s1030"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8U+MMA&#10;AADaAAAADwAAAGRycy9kb3ducmV2LnhtbESPT2sCMRTE74V+h/AKvdVsRaSsZhct2lp68i8eH5vn&#10;ZnHzsiRRt9++KRQ8DjPzG2Za9rYVV/KhcazgdZCBIK6cbrhWsNsuX95AhIissXVMCn4oQFk8Pkwx&#10;1+7Ga7puYi0ShEOOCkyMXS5lqAxZDAPXESfv5LzFmKSvpfZ4S3DbymGWjaXFhtOCwY7eDVXnzcUq&#10;+L7U5rCl8d4dPz/kPPrRYvi1Uur5qZ9NQETq4z38315pBSP4u5Ju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8U+MMAAADaAAAADwAAAAAAAAAAAAAAAACYAgAAZHJzL2Rv&#10;d25yZXYueG1sUEsFBgAAAAAEAAQA9QAAAIgDAAAAAA==&#10;" adj="18883" fillcolor="#4f81bd [3204]" stroked="f" strokeweight="2pt">
                  <v:textbox inset=",0,14.4pt,0">
                    <w:txbxContent>
                      <w:sdt>
                        <w:sdtPr>
                          <w:rPr>
                            <w:rFonts w:asciiTheme="majorHAnsi" w:hAnsiTheme="majorHAnsi"/>
                            <w:color w:val="FFFFFF" w:themeColor="background1"/>
                            <w:sz w:val="28"/>
                            <w:szCs w:val="28"/>
                          </w:rPr>
                          <w:alias w:val="Дата"/>
                          <w:tag w:val=""/>
                          <w:id w:val="-650599894"/>
                          <w:dataBinding w:prefixMappings="xmlns:ns0='http://schemas.microsoft.com/office/2006/coverPageProps' " w:xpath="/ns0:CoverPageProperties[1]/ns0:PublishDate[1]" w:storeItemID="{55AF091B-3C7A-41E3-B477-F2FDAA23CFDA}"/>
                          <w:date w:fullDate="2015-04-28T00:00:00Z">
                            <w:dateFormat w:val="d.M.yyyy"/>
                            <w:lid w:val="ru-RU"/>
                            <w:storeMappedDataAs w:val="dateTime"/>
                            <w:calendar w:val="gregorian"/>
                          </w:date>
                        </w:sdtPr>
                        <w:sdtEndPr/>
                        <w:sdtContent>
                          <w:p w:rsidR="009F2C8E" w:rsidRPr="009F2C8E" w:rsidRDefault="008B3658">
                            <w:pPr>
                              <w:pStyle w:val="a6"/>
                              <w:jc w:val="right"/>
                              <w:rPr>
                                <w:rFonts w:asciiTheme="majorHAnsi" w:hAnsiTheme="majorHAnsi"/>
                                <w:color w:val="FFFFFF" w:themeColor="background1"/>
                                <w:sz w:val="28"/>
                                <w:szCs w:val="28"/>
                              </w:rPr>
                            </w:pPr>
                            <w:r>
                              <w:rPr>
                                <w:rFonts w:asciiTheme="majorHAnsi" w:hAnsiTheme="majorHAnsi"/>
                                <w:color w:val="FFFFFF" w:themeColor="background1"/>
                                <w:sz w:val="28"/>
                                <w:szCs w:val="28"/>
                              </w:rPr>
                              <w:t>28.4.2015</w:t>
                            </w:r>
                          </w:p>
                        </w:sdtContent>
                      </w:sdt>
                    </w:txbxContent>
                  </v:textbox>
                </v:shape>
                <v:group id="Группа 5" o:spid="_x0000_s1031"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Группа 6" o:spid="_x0000_s1032"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o:lock v:ext="edit" aspectratio="t"/>
                    <v:shape id="Полилиния 20" o:spid="_x0000_s1033"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DN5rwA&#10;AADbAAAADwAAAGRycy9kb3ducmV2LnhtbERPuwrCMBTdBf8hXMFFNNVBpBpFRKmOvvZLc22rzU1p&#10;Yq1+vRkEx8N5L1atKUVDtSssKxiPIhDEqdUFZwou591wBsJ5ZI2lZVLwJgerZbezwFjbFx+pOflM&#10;hBB2MSrIva9iKV2ak0E3shVx4G62NugDrDOpa3yFcFPKSRRNpcGCQ0OOFW1ySh+np1GgP+fENibJ&#10;NoPrYXtbJ7N9cndK9Xvteg7CU+v/4p97rxVMwvrwJfw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UIM3mvAAAANsAAAAPAAAAAAAAAAAAAAAAAJgCAABkcnMvZG93bnJldi54&#10;bWxQSwUGAAAAAAQABAD1AAAAgQMAAAAA&#10;" path="m,l39,152,84,304r38,113l122,440,76,306,39,180,6,53,,xe" fillcolor="#1f497d [3215]" strokecolor="#1f497d [3215]" strokeweight="0">
                      <v:path arrowok="t" o:connecttype="custom" o:connectlocs="0,0;61913,241300;133350,482600;193675,661988;193675,698500;120650,485775;61913,285750;9525,84138;0,0" o:connectangles="0,0,0,0,0,0,0,0,0"/>
                    </v:shape>
                    <v:shape id="Полилиния 21" o:spid="_x0000_s1034"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Pe58IA&#10;AADbAAAADwAAAGRycy9kb3ducmV2LnhtbESPQYvCMBSE74L/ITxhb5oqKEs1SldQvOxB1x/wbJ5N&#10;1+alJNF2//1GEDwOM/MNs9r0thEP8qF2rGA6yUAQl07XXCk4/+zGnyBCRNbYOCYFfxRgsx4OVphr&#10;1/GRHqdYiQThkKMCE2ObSxlKQxbDxLXEybs6bzEm6SupPXYJbhs5y7KFtFhzWjDY0tZQeTvdrYK7&#10;Xmz383l/+710rvDX76/i4IxSH6O+WIKI1Md3+NU+aAWzKTy/p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Q97nwgAAANsAAAAPAAAAAAAAAAAAAAAAAJgCAABkcnMvZG93&#10;bnJldi54bWxQSwUGAAAAAAQABAD1AAAAhwMAAAAA&#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Полилиния 22" o:spid="_x0000_s1035"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pJMMA&#10;AADbAAAADwAAAGRycy9kb3ducmV2LnhtbESP3YrCMBSE7xd8h3AE79Z0q4hUoywLCyrC4g+Cd4fm&#10;2Fabk5JErW9vFgQvh5n5hpnOW1OLGzlfWVbw1U9AEOdWV1wo2O9+P8cgfEDWWFsmBQ/yMJ91PqaY&#10;aXvnDd22oRARwj5DBWUITSalz0sy6Pu2IY7eyTqDIUpXSO3wHuGmlmmSjKTBiuNCiQ39lJRftlej&#10;4G/4OOPyajbpYJcsHa6bxepwVKrXbb8nIAK14R1+tRdaQZrC/5f4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opJMMAAADbAAAADwAAAAAAAAAAAAAAAACYAgAAZHJzL2Rv&#10;d25yZXYueG1sUEsFBgAAAAAEAAQA9QAAAIgDAAAAAA==&#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Полилиния 23" o:spid="_x0000_s1036"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qttMAA&#10;AADbAAAADwAAAGRycy9kb3ducmV2LnhtbERPy2rCQBTdF/yH4Qrd1UkilBIdRQQxCze1FbeXzDUJ&#10;Zu7EzJjX13cKhS4P573eDqYWHbWusqwgXkQgiHOrKy4UfH8d3j5AOI+ssbZMCkZysN3MXtaYatvz&#10;J3VnX4gQwi5FBaX3TSqly0sy6Ba2IQ7czbYGfYBtIXWLfQg3tUyi6F0arDg0lNjQvqT8fn4aBddi&#10;iprk4eP4eBnDsKnS2WlU6nU+7FYgPA3+X/znzrSCZAm/X8IPkJ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qttMAAAADbAAAADwAAAAAAAAAAAAAAAACYAgAAZHJzL2Rvd25y&#10;ZXYueG1sUEsFBgAAAAAEAAQA9QAAAIUDAAAAAA==&#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Полилиния 24" o:spid="_x0000_s1037"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yOcQA&#10;AADbAAAADwAAAGRycy9kb3ducmV2LnhtbESPS2vDMBCE74H8B7GB3hK5pk1Sx3IohZbSnPIg0NvG&#10;Wj+otTKSmrj/vgoEchxm5hsmXw+mE2dyvrWs4HGWgCAurW65VnDYv0+XIHxA1thZJgV/5GFdjEc5&#10;ZtpeeEvnXahFhLDPUEETQp9J6cuGDPqZ7YmjV1lnMETpaqkdXiLcdDJNkrk02HJcaLCnt4bKn92v&#10;UWAluYqOi/Yl/TLzTfj+qJ5PRqmHyfC6AhFoCPfwrf2pFaRPcP0Sf4A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18jnEAAAA2wAAAA8AAAAAAAAAAAAAAAAAmAIAAGRycy9k&#10;b3ducmV2LnhtbFBLBQYAAAAABAAEAPUAAACJAwAAAAA=&#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Полилиния 25" o:spid="_x0000_s1038"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A0cMEA&#10;AADbAAAADwAAAGRycy9kb3ducmV2LnhtbESPQWsCMRSE7wX/Q3iCt5pVailbo1RBqEet7fm5ed2E&#10;3bwsSdT13xtB8DjMzDfMfNm7VpwpROtZwWRcgCCuvLZcKzj8bF4/QMSErLH1TAquFGG5GLzMsdT+&#10;wjs671MtMoRjiQpMSl0pZawMOYxj3xFn798HhynLUEsd8JLhrpXToniXDi3nBYMdrQ1Vzf7kFAST&#10;Vs1hFlZvzfpvuzlae/z1VqnRsP/6BJGoT8/wo/2tFUxncP+Sf4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QNHDBAAAA2wAAAA8AAAAAAAAAAAAAAAAAmAIAAGRycy9kb3du&#10;cmV2LnhtbFBLBQYAAAAABAAEAPUAAACGAwAAAAA=&#10;" path="m,l33,69r-9,l12,35,,xe" fillcolor="#1f497d [3215]" strokecolor="#1f497d [3215]" strokeweight="0">
                      <v:path arrowok="t" o:connecttype="custom" o:connectlocs="0,0;52388,109538;38100,109538;19050,55563;0,0" o:connectangles="0,0,0,0,0"/>
                    </v:shape>
                    <v:shape id="Полилиния 26" o:spid="_x0000_s1039"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BTjcEA&#10;AADbAAAADwAAAGRycy9kb3ducmV2LnhtbESPQYvCMBSE7wv+h/AEL4um60GkGkWF3XoTqz/g0Tzb&#10;YvJSkmyt/94sLHgcZuYbZr0drBE9+dA6VvA1y0AQV063XCu4Xr6nSxAhIms0jknBkwJsN6OPNeba&#10;PfhMfRlrkSAcclTQxNjlUoaqIYth5jri5N2ctxiT9LXUHh8Jbo2cZ9lCWmw5LTTY0aGh6l7+WgWm&#10;/HQ/l47qU38snHnuixv5QqnJeNitQEQa4jv83z5qBfMF/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QU43BAAAA2wAAAA8AAAAAAAAAAAAAAAAAmAIAAGRycy9kb3du&#10;cmV2LnhtbFBLBQYAAAAABAAEAPUAAACGAwAAAAA=&#10;" path="m,l9,37r,3l15,93,5,49,,xe" fillcolor="#1f497d [3215]" strokecolor="#1f497d [3215]" strokeweight="0">
                      <v:path arrowok="t" o:connecttype="custom" o:connectlocs="0,0;14288,58738;14288,63500;23813,147638;7938,77788;0,0" o:connectangles="0,0,0,0,0,0"/>
                    </v:shape>
                    <v:shape id="Полилиния 27" o:spid="_x0000_s1040"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0SccMA&#10;AADbAAAADwAAAGRycy9kb3ducmV2LnhtbESPQUsDMRSE70L/Q3gFbzbbglXWpsUqgifFKoi3x+Y1&#10;Wd28hCRutv/eCILHYWa+YTa7yQ1ipJh6zwqWiwYEced1z0bB2+vDxTWIlJE1Dp5JwYkS7Lazsw22&#10;2hd+ofGQjagQTi0qsDmHVsrUWXKYFj4QV+/oo8NcZTRSRywV7ga5apq1dNhzXbAY6M5S93X4dgre&#10;16aEy2I/PkPZn8zz/fEp2lGp8/l0ewMi05T/w3/tR61gdQW/X+o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0SccMAAADbAAAADwAAAAAAAAAAAAAAAACYAgAAZHJzL2Rv&#10;d25yZXYueG1sUEsFBgAAAAAEAAQA9QAAAIgDAAAAAA==&#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Полилиния 28" o:spid="_x0000_s1041"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TRe8MA&#10;AADbAAAADwAAAGRycy9kb3ducmV2LnhtbERPz2vCMBS+C/4P4QleZKbLYYzOKKLoxsag6hh4ezbP&#10;tti8lCZqu79+OQx2/Ph+zxadrcWNWl851vA4TUAQ585UXGj4OmwenkH4gGywdkwaevKwmA8HM0yN&#10;u/OObvtQiBjCPkUNZQhNKqXPS7Lop64hjtzZtRZDhG0hTYv3GG5rqZLkSVqsODaU2NCqpPyyv1oN&#10;n+/hyJMsO6mf1+1623+rj6xXWo9H3fIFRKAu/Iv/3G9Gg4pj45f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TRe8MAAADbAAAADwAAAAAAAAAAAAAAAACYAgAAZHJzL2Rv&#10;d25yZXYueG1sUEsFBgAAAAAEAAQA9QAAAIgDAAAAAA==&#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Полилиния 29" o:spid="_x0000_s1042"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eov8UA&#10;AADbAAAADwAAAGRycy9kb3ducmV2LnhtbESPT2vCQBTE70K/w/IKvenGUIqNrqJC/XMqpj3E2yP7&#10;zAazb2N2q+m3d4VCj8PM/IaZLXrbiCt1vnasYDxKQBCXTtdcKfj++hhOQPiArLFxTAp+ycNi/jSY&#10;YabdjQ90zUMlIoR9hgpMCG0mpS8NWfQj1xJH7+Q6iyHKrpK6w1uE20amSfImLdYcFwy2tDZUnvMf&#10;q+Cy3Oz19vh6/Mwnh2JlLsUm3RdKvTz3yymIQH34D/+1d1pB+g6P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56i/xQAAANsAAAAPAAAAAAAAAAAAAAAAAJgCAABkcnMv&#10;ZG93bnJldi54bWxQSwUGAAAAAAQABAD1AAAAigMAAAAA&#10;" path="m,l31,65r-8,l,xe" fillcolor="#1f497d [3215]" strokecolor="#1f497d [3215]" strokeweight="0">
                      <v:path arrowok="t" o:connecttype="custom" o:connectlocs="0,0;49213,103188;36513,103188;0,0" o:connectangles="0,0,0,0"/>
                    </v:shape>
                    <v:shape id="Полилиния 30" o:spid="_x0000_s1043"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6bLsEA&#10;AADbAAAADwAAAGRycy9kb3ducmV2LnhtbERPz2vCMBS+D/wfwhO8zVQF5zqjqCB4ErQ62O3RPNtq&#10;81KTqN3+enMYePz4fk/nranFnZyvLCsY9BMQxLnVFRcKDtn6fQLCB2SNtWVS8Ese5rPO2xRTbR+8&#10;o/s+FCKGsE9RQRlCk0rp85IM+r5tiCN3ss5giNAVUjt8xHBTy2GSjKXBimNDiQ2tSsov+5tRcN78&#10;8c/2Y7m+Np9cLYtzdvx2mVK9brv4AhGoDS/xv3ujFYzi+vgl/gA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umy7BAAAA2wAAAA8AAAAAAAAAAAAAAAAAmAIAAGRycy9kb3du&#10;cmV2LnhtbFBLBQYAAAAABAAEAPUAAACGAwAAAAA=&#10;" path="m,l6,17,7,42,6,39,,23,,xe" fillcolor="#1f497d [3215]" strokecolor="#1f497d [3215]" strokeweight="0">
                      <v:path arrowok="t" o:connecttype="custom" o:connectlocs="0,0;9525,26988;11113,66675;9525,61913;0,36513;0,0" o:connectangles="0,0,0,0,0,0"/>
                    </v:shape>
                    <v:shape id="Полилиния 31" o:spid="_x0000_s1044"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t9Q8UA&#10;AADbAAAADwAAAGRycy9kb3ducmV2LnhtbESPT2vCQBTE70K/w/IKvZmNFoqkrmILogiF+ufS2yP7&#10;TKLZt3F3NdFP3xUEj8PM/IYZTztTiws5X1lWMEhSEMS51RUXCnbbeX8EwgdkjbVlUnAlD9PJS2+M&#10;mbYtr+myCYWIEPYZKihDaDIpfV6SQZ/Yhjh6e+sMhihdIbXDNsJNLYdp+iENVhwXSmzou6T8uDkb&#10;BbbNz1/ur8bT7GAWt/1PO1zdfpV6e+1mnyACdeEZfrSXWsH7AO5f4g+Qk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q31DxQAAANsAAAAPAAAAAAAAAAAAAAAAAJgCAABkcnMv&#10;ZG93bnJldi54bWxQSwUGAAAAAAQABAD1AAAAigMAAAAA&#10;" path="m,l6,16,21,49,33,84r12,34l44,118,13,53,11,42,,xe" fillcolor="#1f497d [3215]" strokecolor="#1f497d [3215]" strokeweight="0">
                      <v:path arrowok="t" o:connecttype="custom" o:connectlocs="0,0;9525,25400;33338,77788;52388,133350;71438,187325;69850,187325;20638,84138;17463,66675;0,0" o:connectangles="0,0,0,0,0,0,0,0,0"/>
                    </v:shape>
                  </v:group>
                  <v:group id="Группа 7" o:spid="_x0000_s1045"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o:lock v:ext="edit" aspectratio="t"/>
                    <v:shape id="Полилиния 8" o:spid="_x0000_s1046"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4YbsIA&#10;AADaAAAADwAAAGRycy9kb3ducmV2LnhtbERPyW7CMBC9V+IfrEHqrTj0UFUBgxASy4GlbBLHUTwk&#10;gXicxg64/fr6UInj09uH42AqcafGlZYV9HsJCOLM6pJzBcfD7O0ThPPIGivLpOCHHIxHnZchpto+&#10;eEf3vc9FDGGXooLC+zqV0mUFGXQ9WxNH7mIbgz7CJpe6wUcMN5V8T5IPabDk2FBgTdOCstu+NQo2&#10;69/zdvHVzq6rYL7b0ybM19ug1Gs3TAYgPAX/FP+7l1pB3BqvxBsgR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7hhuwgAAANoAAAAPAAAAAAAAAAAAAAAAAJgCAABkcnMvZG93&#10;bnJldi54bWxQSwUGAAAAAAQABAD1AAAAhwMAAAAA&#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Полилиния 9" o:spid="_x0000_s1047"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Y6cIA&#10;AADaAAAADwAAAGRycy9kb3ducmV2LnhtbESP0WrCQBRE3wX/YbkFX0Q3EZQ2uorYSvukNPUDLtlr&#10;NjR7N2Q3Mf59Vyj4OMzMGWazG2wtemp95VhBOk9AEBdOV1wquPwcZ68gfEDWWDsmBXfysNuORxvM&#10;tLvxN/V5KEWEsM9QgQmhyaT0hSGLfu4a4uhdXWsxRNmWUrd4i3Bby0WSrKTFiuOCwYYOhorfvLMK&#10;8hN3zceSL+f383Swn6vUXg+pUpOXYb8GEWgIz/B/+0sreIPHlXg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jpwgAAANoAAAAPAAAAAAAAAAAAAAAAAJgCAABkcnMvZG93&#10;bnJldi54bWxQSwUGAAAAAAQABAD1AAAAhwMAAAAA&#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Полилиния 10" o:spid="_x0000_s1048"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Yy38UA&#10;AADbAAAADwAAAGRycy9kb3ducmV2LnhtbESPT2sCQQzF74V+hyFCb3XWCiJbRxGhtael2h56jDvZ&#10;P7iTGXZGd9tP3xwEbwnv5b1fVpvRdepKfWw9G5hNM1DEpbct1wa+v96el6BiQrbYeSYDvxRhs358&#10;WGFu/cAHuh5TrSSEY44GmpRCrnUsG3IYpz4Qi1b53mGSta+17XGQcNfplyxbaIctS0ODgXYNlefj&#10;xRmo3j/Pbv9T/S1Pl2E/3xZFmIfCmKfJuH0FlWhMd/Pt+sMKvtDLLzKA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ljLfxQAAANsAAAAPAAAAAAAAAAAAAAAAAJgCAABkcnMv&#10;ZG93bnJldi54bWxQSwUGAAAAAAQABAD1AAAAigMAAAAA&#10;" path="m,l16,72r4,49l18,112,,31,,xe" fillcolor="#1f497d [3215]" strokecolor="#1f497d [3215]" strokeweight="0">
                      <v:fill opacity="13107f"/>
                      <v:stroke opacity="13107f"/>
                      <v:path arrowok="t" o:connecttype="custom" o:connectlocs="0,0;25400,114300;31750,192088;28575,177800;0,49213;0,0" o:connectangles="0,0,0,0,0,0"/>
                    </v:shape>
                    <v:shape id="Полилиния 12" o:spid="_x0000_s1049"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ha5L4A&#10;AADbAAAADwAAAGRycy9kb3ducmV2LnhtbERPTYvCMBC9L/gfwgje1sQiKtUoIrgswh501/vQjE2x&#10;mZQm2vrvzYLgbR7vc1ab3tXiTm2oPGuYjBUI4sKbiksNf7/7zwWIEJEN1p5Jw4MCbNaDjxXmxnd8&#10;pPspliKFcMhRg42xyaUMhSWHYewb4sRdfOswJtiW0rTYpXBXy0ypmXRYcWqw2NDOUnE93ZwGPmTB&#10;cheUmf0spo/511lN9metR8N+uwQRqY9v8cv9bdL8DP5/SQfI9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4WuS+AAAA2wAAAA8AAAAAAAAAAAAAAAAAmAIAAGRycy9kb3ducmV2&#10;LnhtbFBLBQYAAAAABAAEAPUAAACDAwAAAAA=&#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Полилиния 13" o:spid="_x0000_s1050"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fO1sAA&#10;AADbAAAADwAAAGRycy9kb3ducmV2LnhtbERPy6rCMBDdC/5DGMGdpiqIVKP44IK40esDdDc0Y1ts&#10;JqXJtfXvjXDB3RzOc2aLxhTiSZXLLSsY9CMQxInVOacKzqef3gSE88gaC8uk4EUOFvN2a4axtjX/&#10;0vPoUxFC2MWoIPO+jKV0SUYGXd+WxIG728qgD7BKpa6wDuGmkMMoGkuDOYeGDEtaZ5Q8jn9GQXlY&#10;ber1ze3yy3DS+Ndlu7+lV6W6nWY5BeGp8V/xv3urw/wRfH4JB8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IfO1sAAAADbAAAADwAAAAAAAAAAAAAAAACYAgAAZHJzL2Rvd25y&#10;ZXYueG1sUEsFBgAAAAAEAAQA9QAAAIUDAAAAAA==&#10;" path="m,l33,71r-9,l11,36,,xe" fillcolor="#1f497d [3215]" strokecolor="#1f497d [3215]" strokeweight="0">
                      <v:fill opacity="13107f"/>
                      <v:stroke opacity="13107f"/>
                      <v:path arrowok="t" o:connecttype="custom" o:connectlocs="0,0;52388,112713;38100,112713;17463,57150;0,0" o:connectangles="0,0,0,0,0"/>
                    </v:shape>
                    <v:shape id="Полилиния 14" o:spid="_x0000_s1051"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jTIsIA&#10;AADbAAAADwAAAGRycy9kb3ducmV2LnhtbERPyWrDMBC9F/IPYgK51XLTEopjOYRAIOBDyFJob2Nr&#10;YptaIyOpjvv3VaHQ2zzeOvlmMr0YyfnOsoKnJAVBXFvdcaPgetk/voLwAVljb5kUfJOHTTF7yDHT&#10;9s4nGs+hETGEfYYK2hCGTEpft2TQJ3YgjtzNOoMhQtdI7fAew00vl2m6kgY7jg0tDrRrqf48fxkF&#10;b+XRDXr5sa9Wz9vLu7SlplOl1GI+bdcgAk3hX/znPug4/wV+f4kH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SNMiwgAAANsAAAAPAAAAAAAAAAAAAAAAAJgCAABkcnMvZG93&#10;bnJldi54bWxQSwUGAAAAAAQABAD1AAAAhwMAAAAA&#10;" path="m,l8,37r,4l15,95,4,49,,xe" fillcolor="#1f497d [3215]" strokecolor="#1f497d [3215]" strokeweight="0">
                      <v:fill opacity="13107f"/>
                      <v:stroke opacity="13107f"/>
                      <v:path arrowok="t" o:connecttype="custom" o:connectlocs="0,0;12700,58738;12700,65088;23813,150813;6350,77788;0,0" o:connectangles="0,0,0,0,0,0"/>
                    </v:shape>
                    <v:shape id="Полилиния 15" o:spid="_x0000_s1052"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3G2cMA&#10;AADbAAAADwAAAGRycy9kb3ducmV2LnhtbERPS2vCQBC+C/0PyxR6042iUqKbUOwDqSCY9tLbkB2z&#10;abOzIbtq9Nd3BcHbfHzPWea9bcSROl87VjAeJSCIS6drrhR8f70Pn0H4gKyxcUwKzuQhzx4GS0y1&#10;O/GOjkWoRAxhn6ICE0KbSulLQxb9yLXEkdu7zmKIsKuk7vAUw20jJ0kylxZrjg0GW1oZKv+Kg1Uw&#10;XX0eLm/biX4tpqx/PzZmvP0xSj099i8LEIH6cBff3Gsd58/g+ks8QG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3G2cMAAADbAAAADwAAAAAAAAAAAAAAAACYAgAAZHJzL2Rv&#10;d25yZXYueG1sUEsFBgAAAAAEAAQA9QAAAIgDA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Полилиния 16" o:spid="_x0000_s1053"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xrI8QA&#10;AADbAAAADwAAAGRycy9kb3ducmV2LnhtbESPy27CMBBF90j8gzWV2BWnVXkFDIpaKmXTBY8PmMbT&#10;JCIeh9h59O8xEhK7Gd177tzZ7AZTiY4aV1pW8DaNQBBnVpecKzifvl+XIJxH1lhZJgX/5GC3HY82&#10;GGvb84G6o89FCGEXo4LC+zqW0mUFGXRTWxMH7c82Bn1Ym1zqBvsQbir5HkVzabDkcKHAmj4Lyi7H&#10;1oQauPfLj0V+paSbfbWn31X6U66UmrwMyRqEp8E/zQ861YGbw/2XMID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cayPEAAAA2wAAAA8AAAAAAAAAAAAAAAAAmAIAAGRycy9k&#10;b3ducmV2LnhtbFBLBQYAAAAABAAEAPUAAACJAwAAAAA=&#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Полилиния 17" o:spid="_x0000_s1054"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7sWMIA&#10;AADbAAAADwAAAGRycy9kb3ducmV2LnhtbERPTWsCMRC9F/wPYQQvUrN6qHU1ikhLe5FSDaW9Dcm4&#10;u7iZLJu4bv+9KQi9zeN9zmrTu1p01IbKs4LpJANBbLytuFCgj6+PzyBCRLZYeyYFvxRgsx48rDC3&#10;/sqf1B1iIVIIhxwVlDE2uZTBlOQwTHxDnLiTbx3GBNtC2havKdzVcpZlT9JhxamhxIZ2JZnz4eIU&#10;0He32H/8VGbO+kXrL7roNzNWajTst0sQkfr4L767322aP4e/X9IB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LuxYwgAAANsAAAAPAAAAAAAAAAAAAAAAAJgCAABkcnMvZG93&#10;bnJldi54bWxQSwUGAAAAAAQABAD1AAAAhwMAAAAA&#10;" path="m,l31,66r-7,l,xe" fillcolor="#1f497d [3215]" strokecolor="#1f497d [3215]" strokeweight="0">
                      <v:fill opacity="13107f"/>
                      <v:stroke opacity="13107f"/>
                      <v:path arrowok="t" o:connecttype="custom" o:connectlocs="0,0;49213,104775;38100,104775;0,0" o:connectangles="0,0,0,0"/>
                    </v:shape>
                    <v:shape id="Полилиния 18" o:spid="_x0000_s1055"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kssIA&#10;AADbAAAADwAAAGRycy9kb3ducmV2LnhtbESPT2sCMRDF74V+hzAFbzWrBylbo4hY6EWw/oEeh2Tc&#10;rG4myybq6qfvHAreZnhv3vvNdN6HRl2pS3VkA6NhAYrYRldzZWC/+3r/AJUyssMmMhm4U4L57PVl&#10;iqWLN/6h6zZXSkI4lWjA59yWWifrKWAaxpZYtGPsAmZZu0q7Dm8SHho9LoqJDlizNHhsaenJnreX&#10;YKD2J1wfHjbhQa/20Z42v5oqYwZv/eITVKY+P83/199O8AVWfpEB9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6SywgAAANsAAAAPAAAAAAAAAAAAAAAAAJgCAABkcnMvZG93&#10;bnJldi54bWxQSwUGAAAAAAQABAD1AAAAhwMAAAAA&#10;" path="m,l7,17r,26l6,40,,25,,xe" fillcolor="#1f497d [3215]" strokecolor="#1f497d [3215]" strokeweight="0">
                      <v:fill opacity="13107f"/>
                      <v:stroke opacity="13107f"/>
                      <v:path arrowok="t" o:connecttype="custom" o:connectlocs="0,0;11113,26988;11113,68263;9525,63500;0,39688;0,0" o:connectangles="0,0,0,0,0,0"/>
                    </v:shape>
                    <v:shape id="Полилиния 19" o:spid="_x0000_s1056"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0JAb8A&#10;AADbAAAADwAAAGRycy9kb3ducmV2LnhtbERPTYvCMBC9C/6HMII3Td2DaDWKCguyPekKXsdmbIrN&#10;JDRZrf/eCMLe5vE+Z7nubCPu1IbasYLJOANBXDpdc6Xg9Ps9moEIEVlj45gUPCnAetXvLTHX7sEH&#10;uh9jJVIIhxwVmBh9LmUoDVkMY+eJE3d1rcWYYFtJ3eIjhdtGfmXZVFqsOTUY9LQzVN6Of1ZBsTXz&#10;ujr8TIqtnPqLL877zems1HDQbRYgInXxX/xx73WaP4f3L+k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QkBvwAAANsAAAAPAAAAAAAAAAAAAAAAAJgCAABkcnMvZG93bnJl&#10;di54bWxQSwUGAAAAAAQABAD1AAAAhAM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w:r>
          <w:r>
            <w:rPr>
              <w:noProof/>
            </w:rPr>
            <w:pict>
              <v:shape id="Надпись 1" o:spid="_x0000_s1026"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" filled="f" stroked="f" strokeweight=".5pt">
                <v:textbox style="mso-fit-shape-to-text:t" inset="0,0,0,0">
                  <w:txbxContent>
                    <w:p w:rsidR="009F2C8E" w:rsidRPr="009F2C8E" w:rsidRDefault="00072CC2">
                      <w:pPr>
                        <w:pStyle w:val="a6"/>
                        <w:rPr>
                          <w:rFonts w:asciiTheme="majorHAnsi" w:eastAsiaTheme="majorEastAsia" w:hAnsiTheme="majorHAnsi" w:cstheme="majorBidi"/>
                          <w:color w:val="244061" w:themeColor="accent1" w:themeShade="80"/>
                          <w:sz w:val="180"/>
                        </w:rPr>
                      </w:pPr>
                      <w:sdt>
                        <w:sdtPr>
                          <w:rPr>
                            <w:rFonts w:ascii="Cambria" w:eastAsiaTheme="minorHAnsi" w:hAnsi="Cambria"/>
                            <w:b/>
                            <w:i/>
                            <w:color w:val="244061" w:themeColor="accent1" w:themeShade="80"/>
                            <w:sz w:val="44"/>
                            <w:lang w:eastAsia="en-US"/>
                          </w:rPr>
                          <w:alias w:val="Название"/>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9F2C8E" w:rsidRPr="009F2C8E">
                            <w:rPr>
                              <w:rFonts w:ascii="Cambria" w:eastAsiaTheme="minorHAnsi" w:hAnsi="Cambria"/>
                              <w:b/>
                              <w:i/>
                              <w:color w:val="244061" w:themeColor="accent1" w:themeShade="80"/>
                              <w:sz w:val="44"/>
                              <w:lang w:eastAsia="en-US"/>
                            </w:rPr>
                            <w:t xml:space="preserve"> «Город – герой Киев».</w:t>
                          </w:r>
                        </w:sdtContent>
                      </w:sdt>
                    </w:p>
                    <w:p w:rsidR="009F2C8E" w:rsidRDefault="00072CC2" w:rsidP="009F2C8E">
                      <w:pPr>
                        <w:spacing w:before="120"/>
                        <w:jc w:val="center"/>
                        <w:rPr>
                          <w:color w:val="404040" w:themeColor="text1" w:themeTint="BF"/>
                          <w:sz w:val="36"/>
                          <w:szCs w:val="36"/>
                        </w:rPr>
                      </w:pPr>
                      <w:sdt>
                        <w:sdtPr>
                          <w:rPr>
                            <w:b/>
                            <w:i/>
                            <w:sz w:val="28"/>
                          </w:rPr>
                          <w:alias w:val="Подзаголовок"/>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9F2C8E" w:rsidRPr="009F2C8E">
                            <w:rPr>
                              <w:b/>
                              <w:i/>
                              <w:sz w:val="28"/>
                            </w:rPr>
                            <w:t>Классный час</w:t>
                          </w:r>
                        </w:sdtContent>
                      </w:sdt>
                    </w:p>
                  </w:txbxContent>
                </v:textbox>
                <w10:wrap anchorx="page" anchory="page"/>
              </v:shape>
            </w:pict>
          </w:r>
        </w:p>
        <w:p w:rsidR="009F2C8E" w:rsidRDefault="00072CC2">
          <w:r>
            <w:rPr>
              <w:noProof/>
            </w:rPr>
            <w:pict>
              <v:shape id="Надпись 2" o:spid="_x0000_s1057" type="#_x0000_t202" style="position:absolute;margin-left:267.6pt;margin-top:554.1pt;width:227.25pt;height:112.7pt;z-index:251663360;visibility:visible;mso-height-percent:200;mso-wrap-distance-left:9pt;mso-wrap-distance-top:3.6pt;mso-wrap-distance-right:9pt;mso-wrap-distance-bottom:3.6pt;mso-position-horizontal-relative:text;mso-position-vertical-relative:text;mso-height-percent:200;mso-width-relative:margin;mso-height-relative:margin;v-text-anchor:top" stroked="f">
                <v:textbox style="mso-fit-shape-to-text:t">
                  <w:txbxContent>
                    <w:p w:rsidR="000C6AD0" w:rsidRPr="000C6AD0" w:rsidRDefault="000C6AD0">
                      <w:pPr>
                        <w:rPr>
                          <w:sz w:val="28"/>
                        </w:rPr>
                      </w:pPr>
                      <w:r w:rsidRPr="000C6AD0">
                        <w:rPr>
                          <w:sz w:val="28"/>
                        </w:rPr>
                        <w:t>Подготовила</w:t>
                      </w:r>
                    </w:p>
                    <w:p w:rsidR="000C6AD0" w:rsidRPr="000C6AD0" w:rsidRDefault="008B3658">
                      <w:pPr>
                        <w:rPr>
                          <w:sz w:val="28"/>
                        </w:rPr>
                      </w:pPr>
                      <w:r>
                        <w:rPr>
                          <w:sz w:val="28"/>
                        </w:rPr>
                        <w:t>воспитатель ГКООУ «Созвездие»</w:t>
                      </w:r>
                    </w:p>
                    <w:p w:rsidR="000C6AD0" w:rsidRPr="000C6AD0" w:rsidRDefault="000C6AD0">
                      <w:pPr>
                        <w:rPr>
                          <w:b/>
                          <w:i/>
                          <w:color w:val="244061" w:themeColor="accent1" w:themeShade="80"/>
                          <w:sz w:val="28"/>
                        </w:rPr>
                      </w:pPr>
                      <w:r w:rsidRPr="000C6AD0">
                        <w:rPr>
                          <w:b/>
                          <w:i/>
                          <w:color w:val="244061" w:themeColor="accent1" w:themeShade="80"/>
                          <w:sz w:val="28"/>
                        </w:rPr>
                        <w:t>Н.Н.</w:t>
                      </w:r>
                      <w:r w:rsidR="008B3658">
                        <w:rPr>
                          <w:b/>
                          <w:i/>
                          <w:color w:val="244061" w:themeColor="accent1" w:themeShade="80"/>
                          <w:sz w:val="28"/>
                        </w:rPr>
                        <w:t>Садыкова</w:t>
                      </w:r>
                    </w:p>
                  </w:txbxContent>
                </v:textbox>
                <w10:wrap type="square"/>
              </v:shape>
            </w:pict>
          </w:r>
          <w:r w:rsidR="009F2C8E">
            <w:br w:type="page"/>
          </w:r>
        </w:p>
        <w:bookmarkStart w:id="0" w:name="_GoBack" w:displacedByCustomXml="next"/>
        <w:bookmarkEnd w:id="0" w:displacedByCustomXml="next"/>
      </w:sdtContent>
    </w:sdt>
    <w:p w:rsidR="00C56700" w:rsidRDefault="006608EB" w:rsidP="006608EB">
      <w:pPr>
        <w:jc w:val="center"/>
        <w:rPr>
          <w:b/>
          <w:i/>
          <w:sz w:val="28"/>
        </w:rPr>
      </w:pPr>
      <w:r w:rsidRPr="006608EB">
        <w:rPr>
          <w:b/>
          <w:i/>
          <w:sz w:val="28"/>
        </w:rPr>
        <w:lastRenderedPageBreak/>
        <w:t>Классный час «Город – герой Киев»</w:t>
      </w:r>
      <w:r>
        <w:rPr>
          <w:b/>
          <w:i/>
          <w:sz w:val="28"/>
        </w:rPr>
        <w:t>.</w:t>
      </w:r>
    </w:p>
    <w:p w:rsidR="006608EB" w:rsidRDefault="006608EB" w:rsidP="006608EB">
      <w:pPr>
        <w:jc w:val="center"/>
        <w:rPr>
          <w:i/>
          <w:sz w:val="28"/>
        </w:rPr>
      </w:pPr>
      <w:r w:rsidRPr="006608EB">
        <w:rPr>
          <w:i/>
          <w:sz w:val="28"/>
        </w:rPr>
        <w:t xml:space="preserve">Из </w:t>
      </w:r>
      <w:r w:rsidR="000C7E34">
        <w:rPr>
          <w:i/>
          <w:sz w:val="28"/>
        </w:rPr>
        <w:t>цикла</w:t>
      </w:r>
      <w:r w:rsidRPr="006608EB">
        <w:rPr>
          <w:i/>
          <w:sz w:val="28"/>
        </w:rPr>
        <w:t xml:space="preserve"> классных часов, посвященных 70-летию Победы в Великой Отечественной войне.</w:t>
      </w:r>
    </w:p>
    <w:p w:rsidR="00E65B2B" w:rsidRDefault="00E65B2B" w:rsidP="00E65B2B">
      <w:pPr>
        <w:jc w:val="both"/>
        <w:rPr>
          <w:i/>
          <w:sz w:val="28"/>
        </w:rPr>
      </w:pPr>
      <w:r w:rsidRPr="00E65B2B">
        <w:rPr>
          <w:b/>
          <w:i/>
          <w:sz w:val="28"/>
        </w:rPr>
        <w:t>Цель:</w:t>
      </w:r>
      <w:r>
        <w:rPr>
          <w:i/>
          <w:sz w:val="28"/>
        </w:rPr>
        <w:t xml:space="preserve"> </w:t>
      </w:r>
    </w:p>
    <w:p w:rsidR="00E65B2B" w:rsidRDefault="00E65B2B" w:rsidP="00E65B2B">
      <w:pPr>
        <w:jc w:val="both"/>
        <w:rPr>
          <w:i/>
          <w:sz w:val="28"/>
        </w:rPr>
      </w:pPr>
      <w:r>
        <w:rPr>
          <w:i/>
          <w:sz w:val="28"/>
        </w:rPr>
        <w:t>Ознакомление обучающихся с боевым прошлым г. Киева – бывшей столицы УкрССР, с трагическими страницами его военной истории.</w:t>
      </w:r>
    </w:p>
    <w:p w:rsidR="00E65B2B" w:rsidRPr="00E65B2B" w:rsidRDefault="00E65B2B" w:rsidP="00E65B2B">
      <w:pPr>
        <w:jc w:val="both"/>
        <w:rPr>
          <w:b/>
          <w:i/>
          <w:sz w:val="28"/>
        </w:rPr>
      </w:pPr>
      <w:r w:rsidRPr="00E65B2B">
        <w:rPr>
          <w:b/>
          <w:i/>
          <w:sz w:val="28"/>
        </w:rPr>
        <w:t xml:space="preserve">Задачи: </w:t>
      </w:r>
    </w:p>
    <w:p w:rsidR="00E65B2B" w:rsidRPr="000C7E34" w:rsidRDefault="00E65B2B" w:rsidP="000C7E34">
      <w:pPr>
        <w:pStyle w:val="ac"/>
        <w:numPr>
          <w:ilvl w:val="0"/>
          <w:numId w:val="1"/>
        </w:numPr>
        <w:jc w:val="both"/>
        <w:rPr>
          <w:i/>
          <w:sz w:val="28"/>
        </w:rPr>
      </w:pPr>
      <w:r w:rsidRPr="000C7E34">
        <w:rPr>
          <w:i/>
          <w:sz w:val="28"/>
        </w:rPr>
        <w:t>познакомить учащихся с историей обороны, сопротивления и освобождения г.Киева;</w:t>
      </w:r>
    </w:p>
    <w:p w:rsidR="00E65B2B" w:rsidRPr="000C7E34" w:rsidRDefault="00E65B2B" w:rsidP="000C7E34">
      <w:pPr>
        <w:pStyle w:val="ac"/>
        <w:numPr>
          <w:ilvl w:val="0"/>
          <w:numId w:val="1"/>
        </w:numPr>
        <w:jc w:val="both"/>
        <w:rPr>
          <w:i/>
          <w:sz w:val="28"/>
        </w:rPr>
      </w:pPr>
      <w:r w:rsidRPr="000C7E34">
        <w:rPr>
          <w:i/>
          <w:sz w:val="28"/>
        </w:rPr>
        <w:t>расширить знания учащихся о Великой Отечественной войне;</w:t>
      </w:r>
    </w:p>
    <w:p w:rsidR="00E65B2B" w:rsidRPr="000C7E34" w:rsidRDefault="00E65B2B" w:rsidP="000C7E34">
      <w:pPr>
        <w:pStyle w:val="ac"/>
        <w:numPr>
          <w:ilvl w:val="0"/>
          <w:numId w:val="1"/>
        </w:numPr>
        <w:jc w:val="both"/>
        <w:rPr>
          <w:i/>
          <w:sz w:val="28"/>
        </w:rPr>
      </w:pPr>
      <w:r w:rsidRPr="000C7E34">
        <w:rPr>
          <w:i/>
          <w:sz w:val="28"/>
        </w:rPr>
        <w:t>воспитывать у школьников патриотические чувства: уважение    к памятным местам, чувство гордости за свой народ, свою Родины;</w:t>
      </w:r>
    </w:p>
    <w:p w:rsidR="00E65B2B" w:rsidRPr="000C7E34" w:rsidRDefault="00E65B2B" w:rsidP="000C7E34">
      <w:pPr>
        <w:pStyle w:val="ac"/>
        <w:numPr>
          <w:ilvl w:val="0"/>
          <w:numId w:val="1"/>
        </w:numPr>
        <w:jc w:val="both"/>
        <w:rPr>
          <w:i/>
          <w:sz w:val="28"/>
        </w:rPr>
      </w:pPr>
      <w:r w:rsidRPr="000C7E34">
        <w:rPr>
          <w:i/>
          <w:sz w:val="28"/>
        </w:rPr>
        <w:t>развитие интереса к историческому прошлому нашей страны через</w:t>
      </w:r>
    </w:p>
    <w:p w:rsidR="000C7E34" w:rsidRPr="000C7E34" w:rsidRDefault="00E65B2B" w:rsidP="000C7E34">
      <w:pPr>
        <w:pStyle w:val="ac"/>
        <w:numPr>
          <w:ilvl w:val="0"/>
          <w:numId w:val="1"/>
        </w:numPr>
        <w:jc w:val="both"/>
        <w:rPr>
          <w:i/>
          <w:sz w:val="28"/>
        </w:rPr>
      </w:pPr>
      <w:r w:rsidRPr="000C7E34">
        <w:rPr>
          <w:i/>
          <w:sz w:val="28"/>
        </w:rPr>
        <w:t>воспитание чувства п</w:t>
      </w:r>
      <w:r w:rsidR="000C7E34" w:rsidRPr="000C7E34">
        <w:rPr>
          <w:i/>
          <w:sz w:val="28"/>
        </w:rPr>
        <w:t>атриотизма и гражданственности;</w:t>
      </w:r>
    </w:p>
    <w:p w:rsidR="000C7E34" w:rsidRPr="00134704" w:rsidRDefault="00E65B2B" w:rsidP="00AB65FD">
      <w:pPr>
        <w:pStyle w:val="ac"/>
        <w:numPr>
          <w:ilvl w:val="0"/>
          <w:numId w:val="1"/>
        </w:numPr>
        <w:jc w:val="both"/>
        <w:rPr>
          <w:i/>
          <w:sz w:val="28"/>
        </w:rPr>
      </w:pPr>
      <w:r w:rsidRPr="00134704">
        <w:rPr>
          <w:i/>
          <w:sz w:val="28"/>
        </w:rPr>
        <w:t>воспитание чувства благодарности к</w:t>
      </w:r>
      <w:r w:rsidR="00134704" w:rsidRPr="00134704">
        <w:rPr>
          <w:i/>
          <w:sz w:val="28"/>
        </w:rPr>
        <w:t xml:space="preserve"> </w:t>
      </w:r>
      <w:r w:rsidRPr="00134704">
        <w:rPr>
          <w:i/>
          <w:sz w:val="28"/>
        </w:rPr>
        <w:t>погибшим в годы Великой Отечественной войны и выжившим</w:t>
      </w:r>
      <w:r w:rsidR="00134704">
        <w:rPr>
          <w:i/>
          <w:sz w:val="28"/>
        </w:rPr>
        <w:t xml:space="preserve"> </w:t>
      </w:r>
      <w:r w:rsidRPr="00134704">
        <w:rPr>
          <w:i/>
          <w:sz w:val="28"/>
        </w:rPr>
        <w:t>ветера</w:t>
      </w:r>
      <w:r w:rsidR="000C7E34" w:rsidRPr="00134704">
        <w:rPr>
          <w:i/>
          <w:sz w:val="28"/>
        </w:rPr>
        <w:t>нам и людям старшего поколения;</w:t>
      </w:r>
    </w:p>
    <w:p w:rsidR="00E65B2B" w:rsidRPr="00134704" w:rsidRDefault="00E65B2B" w:rsidP="00FC31DD">
      <w:pPr>
        <w:pStyle w:val="ac"/>
        <w:numPr>
          <w:ilvl w:val="0"/>
          <w:numId w:val="1"/>
        </w:numPr>
        <w:jc w:val="both"/>
        <w:rPr>
          <w:i/>
          <w:sz w:val="28"/>
        </w:rPr>
      </w:pPr>
      <w:r w:rsidRPr="00134704">
        <w:rPr>
          <w:i/>
          <w:sz w:val="28"/>
        </w:rPr>
        <w:t>показать, что подвиг героев Великой Отечественной войны – это</w:t>
      </w:r>
      <w:r w:rsidR="00134704" w:rsidRPr="00134704">
        <w:rPr>
          <w:i/>
          <w:sz w:val="28"/>
        </w:rPr>
        <w:t xml:space="preserve"> </w:t>
      </w:r>
      <w:r w:rsidRPr="00134704">
        <w:rPr>
          <w:i/>
          <w:sz w:val="28"/>
        </w:rPr>
        <w:t>великий пример для подражания, образец мужества, стойкости,</w:t>
      </w:r>
      <w:r w:rsidR="00134704" w:rsidRPr="00134704">
        <w:rPr>
          <w:i/>
          <w:sz w:val="28"/>
        </w:rPr>
        <w:t xml:space="preserve"> </w:t>
      </w:r>
      <w:r w:rsidRPr="00134704">
        <w:rPr>
          <w:i/>
          <w:sz w:val="28"/>
        </w:rPr>
        <w:t>патриотизма;</w:t>
      </w:r>
    </w:p>
    <w:p w:rsidR="000C7E34" w:rsidRDefault="000C7E34" w:rsidP="000C7E34">
      <w:pPr>
        <w:pStyle w:val="ac"/>
        <w:numPr>
          <w:ilvl w:val="0"/>
          <w:numId w:val="1"/>
        </w:numPr>
        <w:jc w:val="both"/>
        <w:rPr>
          <w:i/>
          <w:sz w:val="28"/>
        </w:rPr>
      </w:pPr>
      <w:r w:rsidRPr="000C7E34">
        <w:rPr>
          <w:i/>
          <w:sz w:val="28"/>
        </w:rPr>
        <w:t>сформировать в сознании обучающихся чувство общност</w:t>
      </w:r>
      <w:r w:rsidR="00134704">
        <w:rPr>
          <w:i/>
          <w:sz w:val="28"/>
        </w:rPr>
        <w:t>и с братским украинским народом;</w:t>
      </w:r>
    </w:p>
    <w:p w:rsidR="00134704" w:rsidRPr="000C7E34" w:rsidRDefault="00134704" w:rsidP="000C7E34">
      <w:pPr>
        <w:pStyle w:val="ac"/>
        <w:numPr>
          <w:ilvl w:val="0"/>
          <w:numId w:val="1"/>
        </w:numPr>
        <w:jc w:val="both"/>
        <w:rPr>
          <w:i/>
          <w:sz w:val="28"/>
        </w:rPr>
      </w:pPr>
      <w:r>
        <w:rPr>
          <w:i/>
          <w:sz w:val="28"/>
        </w:rPr>
        <w:t>профилактика распространения нацизма и фашизма.</w:t>
      </w:r>
    </w:p>
    <w:p w:rsidR="006608EB" w:rsidRPr="00106C71" w:rsidRDefault="00106C71" w:rsidP="00106C71">
      <w:pPr>
        <w:rPr>
          <w:b/>
          <w:i/>
          <w:color w:val="4F6228" w:themeColor="accent3" w:themeShade="80"/>
        </w:rPr>
      </w:pPr>
      <w:r w:rsidRPr="00106C71">
        <w:rPr>
          <w:b/>
          <w:i/>
          <w:color w:val="4F6228" w:themeColor="accent3" w:themeShade="80"/>
        </w:rPr>
        <w:t>Слайд №1.</w:t>
      </w:r>
    </w:p>
    <w:p w:rsidR="006608EB" w:rsidRDefault="006608EB" w:rsidP="006608EB">
      <w:pPr>
        <w:ind w:firstLine="708"/>
        <w:jc w:val="both"/>
      </w:pPr>
      <w:r>
        <w:t>Ребята, мы продолжаем серию классных часов, посвященных 70-летию великой Победы. Сегодня мы поговорим с вами о городе, который в настоящее время является столицей братского государства – г. Киеве. Во время ВОВ Киев был столицей Украинской социалистической республики, входящей в состав СССР.</w:t>
      </w:r>
    </w:p>
    <w:p w:rsidR="006608EB" w:rsidRDefault="00EB6458" w:rsidP="006608EB">
      <w:pPr>
        <w:ind w:firstLine="708"/>
        <w:jc w:val="both"/>
      </w:pPr>
      <w:r>
        <w:t>(музыкальный отрывок «22 июня ровно в 4 часа…»)</w:t>
      </w:r>
    </w:p>
    <w:p w:rsidR="00106C71" w:rsidRDefault="00106C71" w:rsidP="00106C71">
      <w:r w:rsidRPr="00106C71">
        <w:rPr>
          <w:b/>
          <w:i/>
          <w:color w:val="4F6228" w:themeColor="accent3" w:themeShade="80"/>
        </w:rPr>
        <w:t>Слайд №</w:t>
      </w:r>
      <w:r>
        <w:rPr>
          <w:b/>
          <w:i/>
          <w:color w:val="4F6228" w:themeColor="accent3" w:themeShade="80"/>
        </w:rPr>
        <w:t>2</w:t>
      </w:r>
    </w:p>
    <w:p w:rsidR="00EB6458" w:rsidRDefault="00EB6458" w:rsidP="00EB6458">
      <w:pPr>
        <w:ind w:firstLine="708"/>
        <w:jc w:val="both"/>
      </w:pPr>
      <w:r>
        <w:t xml:space="preserve">Древний город Киев за свою многовековую историю многократно разрушался различными захватчиками. Последний раз это происходило во время Великой Отечественной войны 1941-1945 годов. Уже ранним утром </w:t>
      </w:r>
      <w:r w:rsidRPr="00106C71">
        <w:rPr>
          <w:b/>
          <w:i/>
        </w:rPr>
        <w:t>22 июня 1941 года</w:t>
      </w:r>
      <w:r>
        <w:t xml:space="preserve">, в первый день войны, на столицу Украины обрушились бомбы врага, который планировал захватить город с ходу, однако встретил упорное сопротивление войск Юго-Западного фронта.  6 июля был создан штаб обороны города. Началась </w:t>
      </w:r>
      <w:r w:rsidRPr="00106C71">
        <w:rPr>
          <w:b/>
          <w:i/>
        </w:rPr>
        <w:t>72-дневная</w:t>
      </w:r>
      <w:r>
        <w:t xml:space="preserve"> героическая оборона. На </w:t>
      </w:r>
      <w:r>
        <w:lastRenderedPageBreak/>
        <w:t xml:space="preserve">защиту города встали не только войска, но и его жители. </w:t>
      </w:r>
      <w:r w:rsidR="00106C71" w:rsidRPr="00106C71">
        <w:rPr>
          <w:b/>
          <w:i/>
          <w:color w:val="4F6228" w:themeColor="accent3" w:themeShade="80"/>
        </w:rPr>
        <w:t>Слайд №</w:t>
      </w:r>
      <w:r w:rsidR="00106C71">
        <w:rPr>
          <w:b/>
          <w:i/>
          <w:color w:val="4F6228" w:themeColor="accent3" w:themeShade="80"/>
        </w:rPr>
        <w:t xml:space="preserve">3. </w:t>
      </w:r>
      <w:r>
        <w:t xml:space="preserve">К 8 июля было создано </w:t>
      </w:r>
      <w:r w:rsidRPr="00106C71">
        <w:rPr>
          <w:b/>
          <w:i/>
        </w:rPr>
        <w:t>13 истребительных батальонов и 19 отрядов народного ополчения общей численностью 33 тысячи человек.</w:t>
      </w:r>
      <w:r>
        <w:t xml:space="preserve"> Вокруг Киева было построено </w:t>
      </w:r>
      <w:r w:rsidRPr="00106C71">
        <w:rPr>
          <w:b/>
          <w:i/>
        </w:rPr>
        <w:t>свыше 1400 дзотов, вырыто около 55 километров противотанковых рвов</w:t>
      </w:r>
      <w:r>
        <w:t>. 11 июля враг был остановлен на внешнем обводе Киевского укрепленного района. Попытка противника захватить Киев сходу не удалась.</w:t>
      </w:r>
    </w:p>
    <w:p w:rsidR="00EB6458" w:rsidRPr="006608EB" w:rsidRDefault="00EB6458" w:rsidP="00EB6458">
      <w:pPr>
        <w:ind w:firstLine="708"/>
        <w:jc w:val="both"/>
      </w:pPr>
      <w:r>
        <w:t xml:space="preserve">Более двух месяцев продолжались ожесточенные бои с превосходящими силами противника на подступах к Киеву. Но город-герой стоял непреодолимой преградой для врага. На подступах к Киеву были разгромлены </w:t>
      </w:r>
      <w:r w:rsidRPr="00106C71">
        <w:rPr>
          <w:b/>
          <w:i/>
        </w:rPr>
        <w:t>десять кадровых немецких дивизий, нашли гибель более ста тысяч фашистских солдат</w:t>
      </w:r>
      <w:r>
        <w:t>. Однако потери советских войск были еще больше. Обороняя город, погибли многие десятки тысяч советских бойцов и ополченцев, множество из них попало в плен.</w:t>
      </w:r>
    </w:p>
    <w:p w:rsidR="00EB6458" w:rsidRPr="00106C71" w:rsidRDefault="00106C71" w:rsidP="006608EB">
      <w:pPr>
        <w:ind w:firstLine="708"/>
        <w:jc w:val="both"/>
        <w:rPr>
          <w:b/>
          <w:i/>
        </w:rPr>
      </w:pPr>
      <w:r>
        <w:rPr>
          <w:b/>
          <w:i/>
          <w:color w:val="4F6228" w:themeColor="accent3" w:themeShade="80"/>
        </w:rPr>
        <w:t xml:space="preserve">Слайд №4. </w:t>
      </w:r>
      <w:r w:rsidR="005152B7" w:rsidRPr="005152B7">
        <w:t>Если мы посмотрим на карту с изображением линии фронта, то увидим, что к середине сентября</w:t>
      </w:r>
      <w:r w:rsidR="005152B7">
        <w:rPr>
          <w:b/>
          <w:i/>
        </w:rPr>
        <w:t xml:space="preserve"> </w:t>
      </w:r>
      <w:r w:rsidR="005152B7" w:rsidRPr="005152B7">
        <w:t>Киев находился практически в тылу противника.</w:t>
      </w:r>
      <w:r w:rsidR="005152B7">
        <w:rPr>
          <w:b/>
          <w:i/>
        </w:rPr>
        <w:t xml:space="preserve"> </w:t>
      </w:r>
      <w:r w:rsidR="005152B7" w:rsidRPr="005152B7">
        <w:t>Подвоз вооружения и продовольствия обороняющимся стал невозможен.</w:t>
      </w:r>
      <w:r w:rsidR="005152B7">
        <w:rPr>
          <w:b/>
          <w:i/>
        </w:rPr>
        <w:t xml:space="preserve"> </w:t>
      </w:r>
      <w:r w:rsidR="00EB6458" w:rsidRPr="00106C71">
        <w:rPr>
          <w:b/>
          <w:i/>
        </w:rPr>
        <w:t>19 сентября</w:t>
      </w:r>
      <w:r w:rsidR="00EB6458">
        <w:t xml:space="preserve"> по приказу Ставки Верховного Главнокомандования Киев был оставлен советскими войсками. </w:t>
      </w:r>
      <w:r w:rsidR="005152B7">
        <w:t xml:space="preserve">Город был очень сильно разрушен, </w:t>
      </w:r>
      <w:r w:rsidR="005152B7">
        <w:rPr>
          <w:b/>
          <w:i/>
          <w:color w:val="4F6228" w:themeColor="accent3" w:themeShade="80"/>
        </w:rPr>
        <w:t xml:space="preserve">Слайд №5, </w:t>
      </w:r>
      <w:r w:rsidR="005152B7">
        <w:t>но г</w:t>
      </w:r>
      <w:r w:rsidR="00EB6458" w:rsidRPr="00EB6458">
        <w:t xml:space="preserve">ероическая оборона украинской столицы сыграла важную политическую и военно-стратегическую роль и во многом </w:t>
      </w:r>
      <w:r w:rsidR="00EB6458" w:rsidRPr="00106C71">
        <w:rPr>
          <w:b/>
          <w:i/>
        </w:rPr>
        <w:t>послужила срыву фашистского плана проведения «молниеносной войны»</w:t>
      </w:r>
      <w:r w:rsidR="00EB6458" w:rsidRPr="00EB6458">
        <w:t xml:space="preserve">. Было выиграно также необходимое </w:t>
      </w:r>
      <w:r w:rsidR="00EB6458" w:rsidRPr="00106C71">
        <w:rPr>
          <w:b/>
          <w:i/>
        </w:rPr>
        <w:t xml:space="preserve">время для эвакуации в тыл страны многих тысяч людей, оборудования различных промышленных предприятий, запасов продовольствия и сырья, а также культурных ценностей. </w:t>
      </w:r>
      <w:r w:rsidR="0070494E">
        <w:rPr>
          <w:b/>
          <w:i/>
          <w:color w:val="4F6228" w:themeColor="accent3" w:themeShade="80"/>
        </w:rPr>
        <w:t>Слайд №6.</w:t>
      </w:r>
    </w:p>
    <w:p w:rsidR="00D57ADE" w:rsidRPr="00D57ADE" w:rsidRDefault="001A6C49" w:rsidP="005205F1">
      <w:pPr>
        <w:ind w:firstLine="708"/>
        <w:jc w:val="both"/>
        <w:rPr>
          <w:b/>
          <w:i/>
          <w:color w:val="4F6228" w:themeColor="accent3" w:themeShade="80"/>
        </w:rPr>
      </w:pPr>
      <w:r w:rsidRPr="001A6C49">
        <w:t xml:space="preserve">Киев находился под властью немецко-фашистских оккупантов </w:t>
      </w:r>
      <w:r w:rsidRPr="0070494E">
        <w:rPr>
          <w:b/>
          <w:i/>
        </w:rPr>
        <w:t>778 дней</w:t>
      </w:r>
      <w:r w:rsidRPr="001A6C49">
        <w:t xml:space="preserve">. </w:t>
      </w:r>
      <w:r w:rsidR="0070494E">
        <w:rPr>
          <w:b/>
          <w:i/>
          <w:color w:val="4F6228" w:themeColor="accent3" w:themeShade="80"/>
        </w:rPr>
        <w:t xml:space="preserve">Слайд №7. </w:t>
      </w:r>
      <w:r w:rsidRPr="001A6C49">
        <w:t xml:space="preserve">И постоянно в городе шла борьба киевлян с захватчиками. Подпольные организации, в рядах которых было немало профессиональных разведчиков-чекистов, в неимоверно сложных условиях наносили противнику ощутимые удары. </w:t>
      </w:r>
      <w:r w:rsidR="0070494E">
        <w:rPr>
          <w:b/>
          <w:i/>
          <w:color w:val="4F6228" w:themeColor="accent3" w:themeShade="80"/>
        </w:rPr>
        <w:t xml:space="preserve">Слайд №8. </w:t>
      </w:r>
    </w:p>
    <w:p w:rsidR="001A6C49" w:rsidRDefault="001A6C49" w:rsidP="006608EB">
      <w:pPr>
        <w:ind w:firstLine="708"/>
        <w:jc w:val="both"/>
      </w:pPr>
      <w:r w:rsidRPr="001A6C49">
        <w:t>Навсегда останутся в нашей памяти имена людей, которые руководили киевским подпольем. И.Д. Кудря, В.И. Кудряшов, А.С. Пироговский, И.В. Сергиенко, П.М. Буйко отдали свои жизни в борьбе с гитлеровскими захватчиками. Все они были посмертно удостоены высокого звания Героя Советского Союза</w:t>
      </w:r>
      <w:r w:rsidR="000712CC">
        <w:t>.</w:t>
      </w:r>
    </w:p>
    <w:p w:rsidR="000712CC" w:rsidRDefault="00886E36" w:rsidP="006608EB">
      <w:pPr>
        <w:ind w:firstLine="708"/>
        <w:jc w:val="both"/>
      </w:pPr>
      <w:r>
        <w:rPr>
          <w:b/>
          <w:i/>
          <w:color w:val="4F6228" w:themeColor="accent3" w:themeShade="80"/>
        </w:rPr>
        <w:t xml:space="preserve">Слайд №9. </w:t>
      </w:r>
      <w:r w:rsidR="000712CC" w:rsidRPr="000712CC">
        <w:t>В городе и окрестностях отважно действовали тысячи партизан и подпольщиков. За период оккупации ими были уничтожены тысячи гитлеровцев, произведено крушение 19-ти поездов, выведено из строя 50 паровозов и около 600 вагонов, уничтожено порядка 500 вражеских автомашин, взорвано 2 моста, спасено от угона в Германию до 8 тысяч, от концентрационных лагерей — 1 тысяча наших людей. Выпущено примерно 1 миллион листовок, 173 экземпляра газет.</w:t>
      </w:r>
    </w:p>
    <w:p w:rsidR="000712CC" w:rsidRDefault="00886E36" w:rsidP="006608EB">
      <w:pPr>
        <w:ind w:firstLine="708"/>
        <w:jc w:val="both"/>
      </w:pPr>
      <w:r>
        <w:rPr>
          <w:b/>
          <w:i/>
          <w:color w:val="4F6228" w:themeColor="accent3" w:themeShade="80"/>
        </w:rPr>
        <w:t xml:space="preserve">Слайд №10. </w:t>
      </w:r>
      <w:r w:rsidR="000712CC">
        <w:t>Д</w:t>
      </w:r>
      <w:r w:rsidR="000712CC" w:rsidRPr="000712CC">
        <w:t>есятки тысяч киевлян погибли от бомбежек и артиллерийских обстрелов, во время пожаров, от голода и болезней. Точных подсчетов потерь среди населения ни советскими властями, ни немецким командованием не велось. Можно только предполагать, насколько реальное количество потерь превышает названные цифры. Свыше 100 тысяч молодых киевлян было вывезено на работы в Германию.</w:t>
      </w:r>
    </w:p>
    <w:p w:rsidR="005A6266" w:rsidRDefault="005A6266" w:rsidP="005A6266">
      <w:pPr>
        <w:ind w:firstLine="708"/>
        <w:jc w:val="both"/>
      </w:pPr>
      <w:r w:rsidRPr="005A6266">
        <w:lastRenderedPageBreak/>
        <w:t xml:space="preserve">Ребята, в военной истории </w:t>
      </w:r>
      <w:r>
        <w:t>Киева</w:t>
      </w:r>
      <w:r w:rsidRPr="005A6266">
        <w:t xml:space="preserve"> много </w:t>
      </w:r>
      <w:r>
        <w:t xml:space="preserve">страшных </w:t>
      </w:r>
      <w:r w:rsidRPr="005A6266">
        <w:t>страниц, перелистать все мы сегодня не с</w:t>
      </w:r>
      <w:r>
        <w:t>можем, но постараемся прикоснуться к некоторым.</w:t>
      </w:r>
    </w:p>
    <w:p w:rsidR="000712CC" w:rsidRPr="000712CC" w:rsidRDefault="005A6266" w:rsidP="005A6266">
      <w:pPr>
        <w:ind w:firstLine="708"/>
        <w:jc w:val="both"/>
        <w:rPr>
          <w:b/>
          <w:i/>
        </w:rPr>
      </w:pPr>
      <w:r w:rsidRPr="00941C66">
        <w:rPr>
          <w:b/>
          <w:i/>
        </w:rPr>
        <w:t>Страница 1.</w:t>
      </w:r>
      <w:r>
        <w:t xml:space="preserve"> </w:t>
      </w:r>
      <w:r>
        <w:rPr>
          <w:b/>
          <w:i/>
          <w:color w:val="4F6228" w:themeColor="accent3" w:themeShade="80"/>
        </w:rPr>
        <w:t xml:space="preserve">Слайд №11.  </w:t>
      </w:r>
      <w:r w:rsidR="000712CC" w:rsidRPr="000712CC">
        <w:rPr>
          <w:b/>
          <w:i/>
        </w:rPr>
        <w:t>Матч смерти.</w:t>
      </w:r>
    </w:p>
    <w:p w:rsidR="000712CC" w:rsidRDefault="000712CC" w:rsidP="000712CC">
      <w:pPr>
        <w:spacing w:line="240" w:lineRule="auto"/>
        <w:ind w:firstLine="708"/>
        <w:jc w:val="both"/>
      </w:pPr>
      <w:r>
        <w:t xml:space="preserve">Прежде чем рассказать про сам матч смерти, углубимся немного в предысторию. В 1941 году, когда у немцев получилось захватить Киев, в столице Украины осталась большая группа футболистов. Это были </w:t>
      </w:r>
      <w:r w:rsidRPr="005A6266">
        <w:rPr>
          <w:b/>
          <w:i/>
        </w:rPr>
        <w:t>Николай Клименко, Игорь Кузьменко, Николай Коротких, Михаил Гончаренко, Виктор Сухарев, Николай Трусевич, Владимир Балакин, Михаил Мельник, Михаил Путистин, Михаил Свиридовский.</w:t>
      </w:r>
      <w:r>
        <w:t xml:space="preserve"> Игроки были задействованы при строительстве оборонительных строений и не смогли впоследствии выбраться из осады. Во время фашистской оккупации в Киеве господствовал голод. Но по знакомству футболистам удалось устроиться рабочими на хлебозавод №1. Работали командой — так же, как когда-то играли. Чтобы отвлечься от тяжелой работы и не лишиться спортивных навыков, каждый день после работы футболисты играли во дворе завода и много тренировались. Хотя немцы захватывали все больше украинской земли, футболисты не расставались с надеждой, что враг будет повержен и им еще удастся выступить за киевское «Динамо».</w:t>
      </w:r>
    </w:p>
    <w:p w:rsidR="000712CC" w:rsidRDefault="000712CC" w:rsidP="000712CC">
      <w:pPr>
        <w:spacing w:line="240" w:lineRule="auto"/>
        <w:ind w:firstLine="708"/>
        <w:jc w:val="both"/>
      </w:pPr>
      <w:r>
        <w:t xml:space="preserve">Свою новую команду ребята назвали </w:t>
      </w:r>
      <w:r w:rsidRPr="005A6266">
        <w:rPr>
          <w:b/>
          <w:i/>
        </w:rPr>
        <w:t>«Старт».</w:t>
      </w:r>
      <w:r>
        <w:t xml:space="preserve"> </w:t>
      </w:r>
      <w:r w:rsidR="005A6266">
        <w:rPr>
          <w:b/>
          <w:i/>
          <w:color w:val="4F6228" w:themeColor="accent3" w:themeShade="80"/>
        </w:rPr>
        <w:t xml:space="preserve">Слайд №12. </w:t>
      </w:r>
      <w:r>
        <w:t>Но каждый киевлянин знал, кто они такие. Ведь до войны киевское «Динамо» так же ярко играли, как и в наши дни. Знали это и фашисты, но до поры до времени не трогали, не видя в игроках никакой угрозы. Спустя год, летом 1942 года, немецкое командование решило разнообразить культурную жизнь захваченной столицы и открыло на Большой Васильковской улице «украинский» стадион. Впрочем, для украинцев вход был воспрещен. Футбол был игрой для чистокровных арийцев.</w:t>
      </w:r>
    </w:p>
    <w:p w:rsidR="000712CC" w:rsidRDefault="000712CC" w:rsidP="000712CC">
      <w:pPr>
        <w:spacing w:line="240" w:lineRule="auto"/>
        <w:ind w:firstLine="708"/>
        <w:jc w:val="both"/>
      </w:pPr>
      <w:r>
        <w:t>Скорее всего, именно с целью демонстрации силы арийской нации немцы и решили провести ряд футбольных матчей, в которых немецкие игроки противостояли бы лучшим командам из инородцев. Как раз и вспомнили о команде «Старт». А на закрытый до этого стадион было разрешено приходить и украинцам. Пусть поглядят на разгром своих бывших кумиров.</w:t>
      </w:r>
    </w:p>
    <w:p w:rsidR="000712CC" w:rsidRDefault="000712CC" w:rsidP="000712CC">
      <w:pPr>
        <w:spacing w:line="240" w:lineRule="auto"/>
        <w:ind w:firstLine="708"/>
        <w:jc w:val="both"/>
      </w:pPr>
      <w:r>
        <w:t>Первая игра состоялась 5 июня 1942 года. Украшением торжественного открытия стадиона был футбольный матч. «Старт» победил со счётом 7:2 украинскую команду «Рух». Остальные игры с участием «Старта» проходили на стадионе «Зенит», что на улице Керосинной.</w:t>
      </w:r>
      <w:r w:rsidR="005A6266">
        <w:t xml:space="preserve"> </w:t>
      </w:r>
      <w:r w:rsidR="005A6266">
        <w:rPr>
          <w:b/>
          <w:i/>
          <w:color w:val="4F6228" w:themeColor="accent3" w:themeShade="80"/>
        </w:rPr>
        <w:t xml:space="preserve">Слайд №13. </w:t>
      </w:r>
    </w:p>
    <w:p w:rsidR="000712CC" w:rsidRDefault="000712CC" w:rsidP="000712CC">
      <w:pPr>
        <w:spacing w:line="240" w:lineRule="auto"/>
        <w:ind w:firstLine="708"/>
        <w:jc w:val="both"/>
      </w:pPr>
      <w:r>
        <w:t>21 июня «Старт» — сборная венгерского гарнизона — 6:2.</w:t>
      </w:r>
    </w:p>
    <w:p w:rsidR="000712CC" w:rsidRDefault="000712CC" w:rsidP="000712CC">
      <w:pPr>
        <w:spacing w:line="240" w:lineRule="auto"/>
        <w:ind w:firstLine="708"/>
        <w:jc w:val="both"/>
      </w:pPr>
      <w:r>
        <w:t>5 июля «Старт» — сборная румын — 11:0.</w:t>
      </w:r>
    </w:p>
    <w:p w:rsidR="000712CC" w:rsidRDefault="000712CC" w:rsidP="000712CC">
      <w:pPr>
        <w:spacing w:line="240" w:lineRule="auto"/>
        <w:ind w:firstLine="708"/>
        <w:jc w:val="both"/>
      </w:pPr>
      <w:r>
        <w:t>12 июля «Старт» — команда военных железнодорожников — 9:1.</w:t>
      </w:r>
    </w:p>
    <w:p w:rsidR="000712CC" w:rsidRDefault="000712CC" w:rsidP="000712CC">
      <w:pPr>
        <w:spacing w:line="240" w:lineRule="auto"/>
        <w:ind w:firstLine="708"/>
        <w:jc w:val="both"/>
      </w:pPr>
      <w:r>
        <w:t>17 июля «Старт» — воинская команда «PGS» — 6:0.</w:t>
      </w:r>
    </w:p>
    <w:p w:rsidR="000712CC" w:rsidRDefault="000712CC" w:rsidP="000712CC">
      <w:pPr>
        <w:spacing w:line="240" w:lineRule="auto"/>
        <w:ind w:firstLine="708"/>
        <w:jc w:val="both"/>
      </w:pPr>
      <w:r>
        <w:t>19 июля «Старт» — «MSG.Wal.» (Венгрия) — 5:1.</w:t>
      </w:r>
    </w:p>
    <w:p w:rsidR="000712CC" w:rsidRDefault="000712CC" w:rsidP="000712CC">
      <w:pPr>
        <w:spacing w:line="240" w:lineRule="auto"/>
        <w:ind w:firstLine="708"/>
        <w:jc w:val="both"/>
      </w:pPr>
      <w:r>
        <w:t>26 июля «Старт» — «MSG.Wal.» — 3:2.</w:t>
      </w:r>
    </w:p>
    <w:p w:rsidR="000712CC" w:rsidRDefault="000712CC" w:rsidP="000712CC">
      <w:pPr>
        <w:spacing w:line="240" w:lineRule="auto"/>
        <w:ind w:firstLine="708"/>
        <w:jc w:val="both"/>
      </w:pPr>
      <w:r>
        <w:t xml:space="preserve">Затем против советских футболистов играла команда </w:t>
      </w:r>
      <w:r w:rsidRPr="005A6266">
        <w:rPr>
          <w:b/>
          <w:i/>
        </w:rPr>
        <w:t>«Flakelf»</w:t>
      </w:r>
      <w:r>
        <w:t xml:space="preserve"> (сборная немецких зенитчиков).</w:t>
      </w:r>
      <w:r w:rsidR="00BA636F">
        <w:t xml:space="preserve"> </w:t>
      </w:r>
      <w:r w:rsidR="00BA636F">
        <w:rPr>
          <w:b/>
          <w:i/>
          <w:color w:val="4F6228" w:themeColor="accent3" w:themeShade="80"/>
        </w:rPr>
        <w:t>Слайд № 14.</w:t>
      </w:r>
    </w:p>
    <w:p w:rsidR="000712CC" w:rsidRDefault="000712CC" w:rsidP="000712CC">
      <w:pPr>
        <w:spacing w:line="240" w:lineRule="auto"/>
        <w:ind w:firstLine="708"/>
        <w:jc w:val="both"/>
      </w:pPr>
      <w:r>
        <w:t xml:space="preserve">Первая встреча состоялась </w:t>
      </w:r>
      <w:r w:rsidRPr="00941C66">
        <w:rPr>
          <w:b/>
          <w:i/>
        </w:rPr>
        <w:t>6 августа 1942 года.</w:t>
      </w:r>
      <w:r>
        <w:t xml:space="preserve"> «Старт» выиграл с разгромным счётом 5:1.</w:t>
      </w:r>
    </w:p>
    <w:p w:rsidR="00EB6458" w:rsidRDefault="00624AC2">
      <w:pPr>
        <w:ind w:firstLine="708"/>
        <w:jc w:val="both"/>
      </w:pPr>
      <w:r w:rsidRPr="00941C66">
        <w:rPr>
          <w:b/>
          <w:i/>
        </w:rPr>
        <w:lastRenderedPageBreak/>
        <w:t>Через три дня немцы устроили матч-реванш</w:t>
      </w:r>
      <w:r w:rsidRPr="00624AC2">
        <w:t xml:space="preserve">, сколотив усиленную команду. </w:t>
      </w:r>
      <w:r w:rsidR="005A6266">
        <w:t>П</w:t>
      </w:r>
      <w:r w:rsidRPr="00624AC2">
        <w:t>еред матчем в раздевалку футболистов Динамо вошел немецкий командир, наблюдавший за матчем. И в жёсткой форме</w:t>
      </w:r>
      <w:r>
        <w:t>,</w:t>
      </w:r>
      <w:r w:rsidRPr="00624AC2">
        <w:t xml:space="preserve"> угрожая лагерями и расстрелом</w:t>
      </w:r>
      <w:r>
        <w:t>,</w:t>
      </w:r>
      <w:r w:rsidRPr="00624AC2">
        <w:t xml:space="preserve"> приказал проиграть.</w:t>
      </w:r>
      <w:r>
        <w:t xml:space="preserve"> </w:t>
      </w:r>
      <w:r w:rsidRPr="00624AC2">
        <w:t>Перед началом игры игроки поприветствовали друг друга. Немцы: «Хайль!», киевляне: «Физкульт — привет!». Первый мяч забили немцы. Потом Иван Кузьменко дальним ударом сравнял счёт, и ещё в первом тайме два гола забил Макар Гончаренко. Второй тайм проходил в равной жёсткой борьбе. Немцы забили два гола и сравняли счёт, но затем «Старт» вырвал победу 5:3.</w:t>
      </w:r>
    </w:p>
    <w:p w:rsidR="00624AC2" w:rsidRDefault="00624AC2">
      <w:pPr>
        <w:ind w:firstLine="708"/>
        <w:jc w:val="both"/>
      </w:pPr>
      <w:r w:rsidRPr="00624AC2">
        <w:t>Оккупанты, предчувствуя свое поражение на футбольном поле, не хотели унизить свою армию. Поэтому матч был организован на маленьком стадионе ''Зенит'', находящемся далеко от центра города. Но</w:t>
      </w:r>
      <w:r w:rsidR="005A6266">
        <w:t>,</w:t>
      </w:r>
      <w:r w:rsidRPr="00624AC2">
        <w:t xml:space="preserve"> не</w:t>
      </w:r>
      <w:r w:rsidR="005A6266">
        <w:t xml:space="preserve"> </w:t>
      </w:r>
      <w:r w:rsidRPr="00624AC2">
        <w:t>смотря на планы фашистов, киевские болельщики набили стадион до отказа — стояли в проходах, на деревьях. Эта встреча вызвала порыв патриотизма у советских людей. На стадионе бушевали совсем не футбольные страсти. Все повернули так, будто происходит сражение между командами Вермахта и Красной Армии. У большинства болельщиков был кто-то на фронте. Стадион ревел, раздавались антифашистские выкрики. Немцам это не понравилось, они арестовали многих буянов и фанатов-болельщиков, стреляли из автоматов и пистолетов в воздух…</w:t>
      </w:r>
      <w:r w:rsidR="00BA636F">
        <w:t xml:space="preserve">  </w:t>
      </w:r>
      <w:r w:rsidR="00BA636F">
        <w:rPr>
          <w:b/>
          <w:i/>
          <w:color w:val="4F6228" w:themeColor="accent3" w:themeShade="80"/>
        </w:rPr>
        <w:t>Слайд №15.</w:t>
      </w:r>
    </w:p>
    <w:p w:rsidR="00DD3EC6" w:rsidRDefault="00624AC2">
      <w:pPr>
        <w:ind w:firstLine="708"/>
        <w:jc w:val="both"/>
      </w:pPr>
      <w:r w:rsidRPr="00941C66">
        <w:rPr>
          <w:b/>
          <w:i/>
        </w:rPr>
        <w:t>18 августа 1942 года</w:t>
      </w:r>
      <w:r w:rsidRPr="00624AC2">
        <w:t xml:space="preserve"> футболистов, которые работали на хлебозаводе, — Н. Трусевича, М. Путистина, И. Кузьменко, А. Клименко, М. Гончаренко, Ф. Тютчева, М. Свиридовского, В. Балакина</w:t>
      </w:r>
      <w:r w:rsidR="00DD3EC6">
        <w:t xml:space="preserve"> </w:t>
      </w:r>
      <w:r w:rsidRPr="00624AC2">
        <w:t>и П. Комарова — арестовали прямо на рабочем месте около десяти часов утра, ко</w:t>
      </w:r>
      <w:r>
        <w:t>гда они грузили муку на склад</w:t>
      </w:r>
      <w:r w:rsidRPr="00624AC2">
        <w:t>.</w:t>
      </w:r>
      <w:r>
        <w:t xml:space="preserve"> </w:t>
      </w:r>
    </w:p>
    <w:p w:rsidR="00624AC2" w:rsidRDefault="00624AC2">
      <w:pPr>
        <w:ind w:firstLine="708"/>
        <w:jc w:val="both"/>
      </w:pPr>
      <w:r>
        <w:t>В</w:t>
      </w:r>
      <w:r w:rsidRPr="00624AC2">
        <w:t xml:space="preserve"> сентябре 1942 г. </w:t>
      </w:r>
      <w:r w:rsidR="00DD3EC6">
        <w:t>Арестованных футболистов</w:t>
      </w:r>
      <w:r w:rsidRPr="00624AC2">
        <w:t xml:space="preserve"> перевели в Сырецкий концентрационный лагерь</w:t>
      </w:r>
      <w:r w:rsidR="005A6266">
        <w:t xml:space="preserve"> (о нём ещё пойдёт речь)</w:t>
      </w:r>
      <w:r w:rsidRPr="00624AC2">
        <w:t xml:space="preserve"> без определённого срока содержания.</w:t>
      </w:r>
      <w:r>
        <w:t> </w:t>
      </w:r>
      <w:r w:rsidR="00DD3EC6">
        <w:t>Ф</w:t>
      </w:r>
      <w:r w:rsidR="00DD3EC6" w:rsidRPr="00DD3EC6">
        <w:t xml:space="preserve">утболисты Киевской команды «Динамо» </w:t>
      </w:r>
      <w:r w:rsidR="00DD3EC6" w:rsidRPr="00BA636F">
        <w:rPr>
          <w:b/>
          <w:i/>
        </w:rPr>
        <w:t>Трусевич и Клименко были расстреляны немцами в феврале 1943 года.</w:t>
      </w:r>
      <w:r w:rsidR="00DD3EC6">
        <w:t xml:space="preserve"> </w:t>
      </w:r>
      <w:r w:rsidR="00DD3EC6" w:rsidRPr="00DD3EC6">
        <w:t>Остальным, кроме П. Комарова, удалось бежать из концлагеря.</w:t>
      </w:r>
      <w:r w:rsidR="00941C66" w:rsidRPr="00941C66">
        <w:rPr>
          <w:b/>
          <w:i/>
          <w:color w:val="4F6228" w:themeColor="accent3" w:themeShade="80"/>
        </w:rPr>
        <w:t xml:space="preserve"> </w:t>
      </w:r>
      <w:r w:rsidR="00941C66">
        <w:rPr>
          <w:b/>
          <w:i/>
          <w:color w:val="4F6228" w:themeColor="accent3" w:themeShade="80"/>
        </w:rPr>
        <w:t>Слайд №16.</w:t>
      </w:r>
    </w:p>
    <w:p w:rsidR="00DD3EC6" w:rsidRDefault="00941C66">
      <w:pPr>
        <w:ind w:firstLine="708"/>
        <w:jc w:val="both"/>
      </w:pPr>
      <w:r>
        <w:rPr>
          <w:b/>
          <w:i/>
          <w:color w:val="4F6228" w:themeColor="accent3" w:themeShade="80"/>
        </w:rPr>
        <w:t xml:space="preserve">Слайд №17. </w:t>
      </w:r>
      <w:r w:rsidR="00DD3EC6" w:rsidRPr="00DD3EC6">
        <w:t>В сентябре 1964 года Указом Президиума Верховного Совета СССР медалью «За отвагу» посмертно наградили футболистов-участников «Матча смерти» в 1942 году Николая Трусевича, Алексея Клименко, Ивана Кузьменко и Николая Коротких. Ещё шестерых участников тех событий — Владимира Балакина, Макара Гончаренко, Михаила Мельника, Михаила Путистина, Михаила Свиридовского, Василия Сухарева — отметили медалью «За боевые заслуги»[1].</w:t>
      </w:r>
    </w:p>
    <w:p w:rsidR="00DD3EC6" w:rsidRDefault="00941C66">
      <w:pPr>
        <w:ind w:firstLine="708"/>
        <w:jc w:val="both"/>
      </w:pPr>
      <w:r>
        <w:rPr>
          <w:b/>
          <w:i/>
          <w:color w:val="4F6228" w:themeColor="accent3" w:themeShade="80"/>
        </w:rPr>
        <w:t xml:space="preserve">Слайд №18. </w:t>
      </w:r>
      <w:r w:rsidR="00DD3EC6" w:rsidRPr="00DD3EC6">
        <w:t>19 июня 1971 на стадионе «Динамо» был установлен памятник — гранитная скала с горельефными фигурами четырёх футболист</w:t>
      </w:r>
      <w:r w:rsidR="00A655FD">
        <w:t>ов (скульптор И. С. Горовой</w:t>
      </w:r>
      <w:r w:rsidR="00DD3EC6" w:rsidRPr="00DD3EC6">
        <w:t>, архитекторы В. С. Бо</w:t>
      </w:r>
      <w:r w:rsidR="00A655FD">
        <w:t xml:space="preserve">гдановский, И. Л. Масленков </w:t>
      </w:r>
      <w:r w:rsidR="00DD3EC6" w:rsidRPr="00DD3EC6">
        <w:t>). На памятнике слова Степана Олейника</w:t>
      </w:r>
      <w:r w:rsidR="00A655FD">
        <w:t>:</w:t>
      </w:r>
    </w:p>
    <w:p w:rsidR="00DD3EC6" w:rsidRDefault="00DD3EC6" w:rsidP="00A655FD">
      <w:pPr>
        <w:jc w:val="center"/>
        <w:rPr>
          <w:rFonts w:ascii="Times New Roman" w:eastAsia="Times New Roman" w:hAnsi="Times New Roman" w:cs="Times New Roman"/>
          <w:szCs w:val="24"/>
          <w:lang w:eastAsia="ru-RU"/>
        </w:rPr>
      </w:pPr>
      <w:r w:rsidRPr="009D0A22">
        <w:rPr>
          <w:rFonts w:ascii="Times New Roman" w:eastAsia="Times New Roman" w:hAnsi="Times New Roman" w:cs="Times New Roman"/>
          <w:szCs w:val="24"/>
          <w:lang w:eastAsia="ru-RU"/>
        </w:rPr>
        <w:t>За наше сьогодні прекрасне</w:t>
      </w:r>
      <w:r w:rsidRPr="009D0A22">
        <w:rPr>
          <w:rFonts w:ascii="Times New Roman" w:eastAsia="Times New Roman" w:hAnsi="Times New Roman" w:cs="Times New Roman"/>
          <w:szCs w:val="24"/>
          <w:lang w:eastAsia="ru-RU"/>
        </w:rPr>
        <w:br/>
        <w:t>Вони полягли у двобої…</w:t>
      </w:r>
      <w:r w:rsidRPr="009D0A22">
        <w:rPr>
          <w:rFonts w:ascii="Times New Roman" w:eastAsia="Times New Roman" w:hAnsi="Times New Roman" w:cs="Times New Roman"/>
          <w:szCs w:val="24"/>
          <w:lang w:eastAsia="ru-RU"/>
        </w:rPr>
        <w:br/>
        <w:t>В віках ваша слава не згасне,</w:t>
      </w:r>
      <w:r w:rsidRPr="009D0A22">
        <w:rPr>
          <w:rFonts w:ascii="Times New Roman" w:eastAsia="Times New Roman" w:hAnsi="Times New Roman" w:cs="Times New Roman"/>
          <w:szCs w:val="24"/>
          <w:lang w:eastAsia="ru-RU"/>
        </w:rPr>
        <w:br/>
        <w:t>Безстрашні спортсмени-герої.</w:t>
      </w:r>
    </w:p>
    <w:p w:rsidR="00A655FD" w:rsidRDefault="00941C66" w:rsidP="00A655FD">
      <w:pPr>
        <w:jc w:val="center"/>
        <w:rPr>
          <w:b/>
          <w:i/>
        </w:rPr>
      </w:pPr>
      <w:r w:rsidRPr="00941C66">
        <w:rPr>
          <w:b/>
          <w:i/>
        </w:rPr>
        <w:t>Страница 2.</w:t>
      </w:r>
      <w:r>
        <w:t xml:space="preserve"> </w:t>
      </w:r>
      <w:r>
        <w:rPr>
          <w:b/>
          <w:i/>
          <w:color w:val="4F6228" w:themeColor="accent3" w:themeShade="80"/>
        </w:rPr>
        <w:t xml:space="preserve">Слайд №19.  </w:t>
      </w:r>
      <w:r w:rsidR="00A655FD" w:rsidRPr="00A655FD">
        <w:rPr>
          <w:b/>
          <w:i/>
        </w:rPr>
        <w:t>Бабий яр.</w:t>
      </w:r>
    </w:p>
    <w:p w:rsidR="00A655FD" w:rsidRDefault="00A655FD" w:rsidP="00A655FD">
      <w:pPr>
        <w:ind w:firstLine="708"/>
        <w:jc w:val="both"/>
      </w:pPr>
      <w:r>
        <w:lastRenderedPageBreak/>
        <w:t xml:space="preserve">Бабий Яр. </w:t>
      </w:r>
      <w:r w:rsidR="00E04B4E">
        <w:rPr>
          <w:b/>
          <w:i/>
          <w:color w:val="4F6228" w:themeColor="accent3" w:themeShade="80"/>
        </w:rPr>
        <w:t xml:space="preserve">Слайд №20. </w:t>
      </w:r>
      <w:r>
        <w:t>Во время Великой Отечественной войны оккупанты, захватившие Киев, использовали его для проведения массовых расстрелов. Первый расстрел состоялся 27 сентября 1941 — были казнены 752 пациента психиатрической больницы им. Ивана Павлова, располагавшейся рядом с оврагом.</w:t>
      </w:r>
    </w:p>
    <w:p w:rsidR="00A655FD" w:rsidRDefault="00A655FD" w:rsidP="00A655FD">
      <w:pPr>
        <w:ind w:firstLine="708"/>
        <w:jc w:val="both"/>
      </w:pPr>
      <w:r>
        <w:t xml:space="preserve">22 сентября киевлян разбудил взрыв страшной силы. </w:t>
      </w:r>
      <w:r w:rsidR="00E04B4E">
        <w:rPr>
          <w:b/>
          <w:i/>
          <w:color w:val="4F6228" w:themeColor="accent3" w:themeShade="80"/>
        </w:rPr>
        <w:t xml:space="preserve">Слайд №21. </w:t>
      </w:r>
      <w:r>
        <w:t>Горел Крещатик, центральная улица города: сработали мины, установленные отступающими советскими войсками. Были разрушены штаб немецкой армии, комендатура, гостиница для немецких офицеров. Руководство айнзацгруппы "С"  использовало эти события как повод для расправы над евреями. В городе появилось около 2000 объявлений, в которых евреям предписывалось  "в целях переселения" собраться около еврейского кладбища, имея с собой деньги, драгоценности и постельное белье. За неявку – расстрел.</w:t>
      </w:r>
    </w:p>
    <w:p w:rsidR="00E04B4E" w:rsidRDefault="00E04B4E" w:rsidP="00A655FD">
      <w:pPr>
        <w:ind w:firstLine="708"/>
        <w:jc w:val="both"/>
      </w:pPr>
      <w:r>
        <w:rPr>
          <w:b/>
          <w:i/>
          <w:color w:val="4F6228" w:themeColor="accent3" w:themeShade="80"/>
        </w:rPr>
        <w:t>Слайд №22 – документальный фильм «Бабий яр».</w:t>
      </w:r>
    </w:p>
    <w:p w:rsidR="00CC03EB" w:rsidRDefault="00E04B4E" w:rsidP="00850A21">
      <w:pPr>
        <w:ind w:firstLine="708"/>
        <w:jc w:val="both"/>
      </w:pPr>
      <w:r>
        <w:t>Вдумайтесь, ребята, с</w:t>
      </w:r>
      <w:r w:rsidR="00CC03EB" w:rsidRPr="00CC03EB">
        <w:t>амой молодой жертве трагедии было всего три дня: ребенок родился 26 сентября, а уже 29 сентября разделил трагическую судьбу своих родителей. Самой старшей жертве, покоящейся на дне обрыва, было 103 года.</w:t>
      </w:r>
    </w:p>
    <w:p w:rsidR="004372EE" w:rsidRDefault="00E04B4E" w:rsidP="00437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b/>
          <w:i/>
          <w:color w:val="4F6228" w:themeColor="accent3" w:themeShade="80"/>
        </w:rPr>
        <w:t xml:space="preserve">Слайд №23. </w:t>
      </w:r>
      <w:r w:rsidR="004372EE">
        <w:t xml:space="preserve">Над Бабьим яром долгое время не было никаких памятников. В знаменитом стихотворении Евгения Евтушенко были такие слова: </w:t>
      </w:r>
    </w:p>
    <w:p w:rsidR="004372EE" w:rsidRPr="004372EE" w:rsidRDefault="004372EE" w:rsidP="00437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eastAsia="Times New Roman" w:hAnsiTheme="majorHAnsi" w:cs="Courier New"/>
          <w:szCs w:val="24"/>
          <w:lang w:eastAsia="ru-RU"/>
        </w:rPr>
      </w:pPr>
      <w:r w:rsidRPr="004372EE">
        <w:rPr>
          <w:rFonts w:asciiTheme="majorHAnsi" w:hAnsiTheme="majorHAnsi"/>
          <w:szCs w:val="24"/>
        </w:rPr>
        <w:t>«</w:t>
      </w:r>
      <w:r w:rsidRPr="004372EE">
        <w:rPr>
          <w:rFonts w:asciiTheme="majorHAnsi" w:eastAsia="Times New Roman" w:hAnsiTheme="majorHAnsi" w:cs="Courier New"/>
          <w:szCs w:val="24"/>
          <w:lang w:eastAsia="ru-RU"/>
        </w:rPr>
        <w:t>Над Бабьим Яром памятников нет.</w:t>
      </w:r>
    </w:p>
    <w:p w:rsidR="004372EE" w:rsidRPr="004372EE" w:rsidRDefault="004372EE" w:rsidP="00437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eastAsia="Times New Roman" w:hAnsiTheme="majorHAnsi" w:cs="Courier New"/>
          <w:szCs w:val="24"/>
          <w:lang w:eastAsia="ru-RU"/>
        </w:rPr>
      </w:pPr>
      <w:r w:rsidRPr="004372EE">
        <w:rPr>
          <w:rFonts w:asciiTheme="majorHAnsi" w:eastAsia="Times New Roman" w:hAnsiTheme="majorHAnsi" w:cs="Courier New"/>
          <w:szCs w:val="24"/>
          <w:lang w:eastAsia="ru-RU"/>
        </w:rPr>
        <w:t>Крутой обрыв, как грубое надгробье.</w:t>
      </w:r>
    </w:p>
    <w:p w:rsidR="004372EE" w:rsidRPr="004372EE" w:rsidRDefault="004372EE" w:rsidP="00437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eastAsia="Times New Roman" w:hAnsiTheme="majorHAnsi" w:cs="Courier New"/>
          <w:szCs w:val="24"/>
          <w:lang w:eastAsia="ru-RU"/>
        </w:rPr>
      </w:pPr>
      <w:r w:rsidRPr="004372EE">
        <w:rPr>
          <w:rFonts w:asciiTheme="majorHAnsi" w:eastAsia="Times New Roman" w:hAnsiTheme="majorHAnsi" w:cs="Courier New"/>
          <w:szCs w:val="24"/>
          <w:lang w:eastAsia="ru-RU"/>
        </w:rPr>
        <w:t>Мне страшно. Мне сегодня столько лет,</w:t>
      </w:r>
    </w:p>
    <w:p w:rsidR="004372EE" w:rsidRPr="004372EE" w:rsidRDefault="00E04B4E" w:rsidP="00437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eastAsia="Times New Roman" w:hAnsiTheme="majorHAnsi" w:cs="Courier New"/>
          <w:szCs w:val="24"/>
          <w:lang w:eastAsia="ru-RU"/>
        </w:rPr>
      </w:pPr>
      <w:r>
        <w:rPr>
          <w:rFonts w:asciiTheme="majorHAnsi" w:eastAsia="Times New Roman" w:hAnsiTheme="majorHAnsi" w:cs="Courier New"/>
          <w:szCs w:val="24"/>
          <w:lang w:eastAsia="ru-RU"/>
        </w:rPr>
        <w:t>как самому еврейскому народу</w:t>
      </w:r>
      <w:r w:rsidR="004372EE" w:rsidRPr="004372EE">
        <w:rPr>
          <w:rFonts w:asciiTheme="majorHAnsi" w:eastAsia="Times New Roman" w:hAnsiTheme="majorHAnsi" w:cs="Courier New"/>
          <w:szCs w:val="24"/>
          <w:lang w:eastAsia="ru-RU"/>
        </w:rPr>
        <w:t>»</w:t>
      </w:r>
      <w:r>
        <w:rPr>
          <w:rFonts w:asciiTheme="majorHAnsi" w:eastAsia="Times New Roman" w:hAnsiTheme="majorHAnsi" w:cs="Courier New"/>
          <w:szCs w:val="24"/>
          <w:lang w:eastAsia="ru-RU"/>
        </w:rPr>
        <w:t>.</w:t>
      </w:r>
    </w:p>
    <w:p w:rsidR="004372EE" w:rsidRPr="004372EE" w:rsidRDefault="004372EE" w:rsidP="00437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eastAsia="Times New Roman" w:hAnsiTheme="majorHAnsi" w:cs="Courier New"/>
          <w:sz w:val="20"/>
          <w:szCs w:val="20"/>
          <w:lang w:eastAsia="ru-RU"/>
        </w:rPr>
      </w:pPr>
    </w:p>
    <w:p w:rsidR="00850A21" w:rsidRDefault="00E04B4E" w:rsidP="00850A21">
      <w:pPr>
        <w:ind w:firstLine="708"/>
        <w:jc w:val="both"/>
      </w:pPr>
      <w:r>
        <w:rPr>
          <w:b/>
          <w:i/>
          <w:color w:val="4F6228" w:themeColor="accent3" w:themeShade="80"/>
        </w:rPr>
        <w:t xml:space="preserve">Слайд №24. </w:t>
      </w:r>
      <w:r w:rsidR="004372EE">
        <w:t>Т</w:t>
      </w:r>
      <w:r w:rsidR="004372EE" w:rsidRPr="004372EE">
        <w:t>олько 2 июля 1976 года, к 35-й годовщине трагедии, в верховьях Бабьего яра был открыт памятник работы Анатолия Игнащенко с надписью «Советским гражданам и военнопленным солдатам и офицерам Советской Армии, расстрелянным немецкими фашистами в Бабьем яру».</w:t>
      </w:r>
    </w:p>
    <w:p w:rsidR="00A454E2" w:rsidRDefault="00A454E2" w:rsidP="00A454E2">
      <w:pPr>
        <w:spacing w:line="240" w:lineRule="auto"/>
        <w:ind w:firstLine="709"/>
        <w:contextualSpacing/>
        <w:jc w:val="both"/>
        <w:rPr>
          <w:bCs/>
        </w:rPr>
      </w:pPr>
      <w:r w:rsidRPr="00A454E2">
        <w:rPr>
          <w:bCs/>
        </w:rPr>
        <w:t xml:space="preserve">Памятник  казненным евреям в виде меноры. </w:t>
      </w:r>
      <w:r w:rsidR="006E32F7">
        <w:rPr>
          <w:bCs/>
        </w:rPr>
        <w:t xml:space="preserve"> </w:t>
      </w:r>
      <w:r>
        <w:rPr>
          <w:b/>
          <w:i/>
          <w:color w:val="4F6228" w:themeColor="accent3" w:themeShade="80"/>
        </w:rPr>
        <w:t>Слайд №25.</w:t>
      </w:r>
    </w:p>
    <w:p w:rsidR="00A454E2" w:rsidRPr="00A454E2" w:rsidRDefault="00A454E2" w:rsidP="00A454E2">
      <w:pPr>
        <w:spacing w:line="240" w:lineRule="auto"/>
        <w:ind w:firstLine="709"/>
        <w:contextualSpacing/>
        <w:jc w:val="both"/>
        <w:rPr>
          <w:bCs/>
        </w:rPr>
      </w:pPr>
      <w:r w:rsidRPr="00A454E2">
        <w:rPr>
          <w:bCs/>
        </w:rPr>
        <w:t>Памятник</w:t>
      </w:r>
      <w:r>
        <w:rPr>
          <w:bCs/>
        </w:rPr>
        <w:t xml:space="preserve"> </w:t>
      </w:r>
      <w:r w:rsidRPr="00A454E2">
        <w:rPr>
          <w:bCs/>
        </w:rPr>
        <w:t xml:space="preserve"> расстрелянным детям. </w:t>
      </w:r>
      <w:r w:rsidR="006E32F7">
        <w:rPr>
          <w:bCs/>
        </w:rPr>
        <w:t xml:space="preserve"> </w:t>
      </w:r>
      <w:r>
        <w:rPr>
          <w:b/>
          <w:i/>
          <w:color w:val="4F6228" w:themeColor="accent3" w:themeShade="80"/>
        </w:rPr>
        <w:t>Слайд №26.</w:t>
      </w:r>
    </w:p>
    <w:p w:rsidR="00A454E2" w:rsidRDefault="00A454E2" w:rsidP="00850A21">
      <w:pPr>
        <w:ind w:firstLine="708"/>
        <w:jc w:val="both"/>
      </w:pPr>
    </w:p>
    <w:p w:rsidR="004372EE" w:rsidRPr="00CC03EB" w:rsidRDefault="00A454E2" w:rsidP="00CC03EB">
      <w:pPr>
        <w:ind w:firstLine="708"/>
        <w:jc w:val="center"/>
        <w:rPr>
          <w:b/>
          <w:i/>
        </w:rPr>
      </w:pPr>
      <w:r w:rsidRPr="00941C66">
        <w:rPr>
          <w:b/>
          <w:i/>
        </w:rPr>
        <w:t>Страница 2.</w:t>
      </w:r>
      <w:r>
        <w:t xml:space="preserve"> </w:t>
      </w:r>
      <w:r>
        <w:rPr>
          <w:b/>
          <w:i/>
          <w:color w:val="4F6228" w:themeColor="accent3" w:themeShade="80"/>
        </w:rPr>
        <w:t xml:space="preserve">Слайд №27. </w:t>
      </w:r>
      <w:r w:rsidR="00CC03EB" w:rsidRPr="00CC03EB">
        <w:rPr>
          <w:b/>
          <w:i/>
        </w:rPr>
        <w:t>Сырецкий концентрационный лагерь.</w:t>
      </w:r>
    </w:p>
    <w:p w:rsidR="00DD3EC6" w:rsidRDefault="00CC03EB">
      <w:pPr>
        <w:ind w:firstLine="708"/>
        <w:jc w:val="both"/>
      </w:pPr>
      <w:r w:rsidRPr="00CC03EB">
        <w:t xml:space="preserve">Лагерь был создан для врагов национал-социалистического режима, преимущественно евреев, а также коммунистов, комсомольцев, подпольщиков и военнопленных. </w:t>
      </w:r>
      <w:r w:rsidR="00DB60F0">
        <w:rPr>
          <w:b/>
          <w:i/>
          <w:color w:val="4F6228" w:themeColor="accent3" w:themeShade="80"/>
        </w:rPr>
        <w:t xml:space="preserve">Слайд №28. </w:t>
      </w:r>
      <w:r w:rsidRPr="00CC03EB">
        <w:t>Заключённые жили в землянках, большинство из них были истощены, многие умирали от голода. Комендант лагеря Радомски за малейшие проступки назначал расстрел или жестокие истязания, в том числе избиение бичом.</w:t>
      </w:r>
    </w:p>
    <w:p w:rsidR="008E7799" w:rsidRDefault="00CC03EB">
      <w:pPr>
        <w:ind w:firstLine="708"/>
        <w:jc w:val="both"/>
        <w:rPr>
          <w:rFonts w:asciiTheme="majorHAnsi" w:eastAsia="Times New Roman" w:hAnsiTheme="majorHAnsi" w:cs="Times New Roman"/>
          <w:szCs w:val="24"/>
          <w:lang w:eastAsia="ru-RU"/>
        </w:rPr>
      </w:pPr>
      <w:r w:rsidRPr="008E7799">
        <w:rPr>
          <w:rFonts w:asciiTheme="majorHAnsi" w:eastAsia="Times New Roman" w:hAnsiTheme="majorHAnsi" w:cs="Times New Roman"/>
          <w:szCs w:val="24"/>
          <w:lang w:eastAsia="ru-RU"/>
        </w:rPr>
        <w:t>В рамках «зондеракции 1005</w:t>
      </w:r>
      <w:r w:rsidRPr="008E7799">
        <w:rPr>
          <w:rFonts w:asciiTheme="majorHAnsi" w:hAnsiTheme="majorHAnsi"/>
        </w:rPr>
        <w:t>»</w:t>
      </w:r>
      <w:r w:rsidRPr="008E7799">
        <w:rPr>
          <w:rFonts w:asciiTheme="majorHAnsi" w:eastAsia="Times New Roman" w:hAnsiTheme="majorHAnsi" w:cs="Times New Roman"/>
          <w:szCs w:val="24"/>
          <w:lang w:eastAsia="ru-RU"/>
        </w:rPr>
        <w:t xml:space="preserve"> в августе—сентябре 1943 года заключённые лагеря должны были выкапывать тела убитых людей в близлежащем Бабьем Яру и сжигать в печах. </w:t>
      </w:r>
      <w:r w:rsidR="00622A90">
        <w:t xml:space="preserve">Кроме всего прочего, больной фашистский ум придумал создание в Бабьем Яру мыловаренного завода, сырьем для которого должны были послужить кости расстрелянных. </w:t>
      </w:r>
      <w:r w:rsidR="008F152B">
        <w:rPr>
          <w:b/>
          <w:i/>
          <w:color w:val="4F6228" w:themeColor="accent3" w:themeShade="80"/>
        </w:rPr>
        <w:t xml:space="preserve">Слайд №29. </w:t>
      </w:r>
      <w:r w:rsidR="00622A90">
        <w:t>Из Германии  были привезены специальные машины, на которых перемалывались кости,</w:t>
      </w:r>
      <w:r w:rsidR="0035482F">
        <w:t xml:space="preserve"> (о них было сказано в видеоотрывке)</w:t>
      </w:r>
      <w:r w:rsidR="00622A90">
        <w:t xml:space="preserve"> а пепел от них рассеивался по всему Бабьему Яру. </w:t>
      </w:r>
      <w:r w:rsidR="008E7799" w:rsidRPr="008E7799">
        <w:rPr>
          <w:rFonts w:asciiTheme="majorHAnsi" w:eastAsia="Times New Roman" w:hAnsiTheme="majorHAnsi" w:cs="Times New Roman"/>
          <w:szCs w:val="24"/>
          <w:lang w:eastAsia="ru-RU"/>
        </w:rPr>
        <w:t xml:space="preserve">Согласно материалам  Нюрнбергского процесса </w:t>
      </w:r>
      <w:r w:rsidR="008E7799" w:rsidRPr="008E7799">
        <w:rPr>
          <w:rFonts w:asciiTheme="majorHAnsi" w:eastAsia="Times New Roman" w:hAnsiTheme="majorHAnsi" w:cs="Times New Roman"/>
          <w:szCs w:val="24"/>
          <w:lang w:eastAsia="ru-RU"/>
        </w:rPr>
        <w:lastRenderedPageBreak/>
        <w:t>массовое убийство в Бабьем Яру называлось "утилизацией золота", поскольку с места казни в Германию привозили мешки с золотом и драгоценностями. По одной из версий, немцы вовсе не пытались замести следы, когда начали откапывать труппы и сжигать их на открытых печах, поскольку они гордились своей «работой», причина гораздо глубже: как оказалось, перед казнью многие обреченные глотали украшения, поэтому было решено провести эксгумацию, трупы сжечь, а золу просеять с целью наживы.</w:t>
      </w:r>
    </w:p>
    <w:p w:rsidR="008E7799" w:rsidRDefault="008E7799">
      <w:pPr>
        <w:ind w:firstLine="708"/>
        <w:jc w:val="both"/>
      </w:pPr>
      <w:r>
        <w:t>«Лагерь состоял сначала из 16, а затем из 32 землянок и был обнесен двумя огромными зонам</w:t>
      </w:r>
      <w:r w:rsidR="0050444A">
        <w:t>и по три ряда проволоки каждая».</w:t>
      </w:r>
      <w:r>
        <w:t xml:space="preserve"> </w:t>
      </w:r>
      <w:r w:rsidR="008F152B">
        <w:rPr>
          <w:b/>
          <w:i/>
          <w:color w:val="4F6228" w:themeColor="accent3" w:themeShade="80"/>
        </w:rPr>
        <w:t xml:space="preserve">Слайд №30. </w:t>
      </w:r>
      <w:r w:rsidRPr="008E7799">
        <w:t>Узники были объектами безудержного произвола. Пока хватало сил, они выполняли тяжелую физическую работу, потом уничтожались.</w:t>
      </w:r>
      <w:r>
        <w:t xml:space="preserve"> </w:t>
      </w:r>
      <w:r w:rsidRPr="008E7799">
        <w:t>Труд заключенных был изнурительным, питание — мизерным, отвратительным. «Обычно работы были непосильны, издевательства бесцельны, людей заставляли носить землю с места на место, на носилки насыпали по 8–10 пудов земли и заставляли носить бегом, причем били лопатами и стреляли. Тут же убивали. Иных и живыми закапывали в землю</w:t>
      </w:r>
      <w:r w:rsidR="0050444A">
        <w:t>»</w:t>
      </w:r>
      <w:r w:rsidRPr="008E7799">
        <w:t>.</w:t>
      </w:r>
    </w:p>
    <w:p w:rsidR="008E7799" w:rsidRDefault="008F152B">
      <w:pPr>
        <w:ind w:firstLine="708"/>
        <w:jc w:val="both"/>
      </w:pPr>
      <w:bookmarkStart w:id="1" w:name="Morozov_in1"/>
      <w:r>
        <w:rPr>
          <w:b/>
          <w:i/>
          <w:color w:val="4F6228" w:themeColor="accent3" w:themeShade="80"/>
        </w:rPr>
        <w:t xml:space="preserve">Слайд №31. </w:t>
      </w:r>
      <w:r w:rsidR="008E7799">
        <w:t>Бывший заключенный И. Морозов</w:t>
      </w:r>
      <w:bookmarkEnd w:id="1"/>
      <w:r w:rsidR="008E7799">
        <w:t xml:space="preserve"> подробно рассказал и о лагерном режиме: «В 4 часа утра был подъём, в 4.30 — завтрак, в 5 часов строем шли на работу. В 12 часов был обед, в час дня выходили на работу и работали до 9 вечера. Утром выдавали по кружке так называемого кофе, а, по сути, кипяток с привкусом какой-то травы. На обед давали литр баланды — просто вода без соли, с несколькими крупинками пшена. На день выдавали 200 граммов хлеба из просяной муки. Ужина не было. Заключенные употребляли в пищу крыс, собак, кошек, различные травы. Заключенные опухали от голода. Таких забирали в так называемую больницу — землянку, где никакой помощи не оказывалось, и люди умирали либо расстреливались </w:t>
      </w:r>
      <w:r w:rsidR="0050444A">
        <w:t>штурмбанфюрером</w:t>
      </w:r>
      <w:r w:rsidR="008E7799">
        <w:t xml:space="preserve"> — начальником лагеря немцем </w:t>
      </w:r>
      <w:bookmarkStart w:id="2" w:name="Radomskij3"/>
      <w:r w:rsidR="008E7799">
        <w:t>Радомским. В 1942 г. Радомский</w:t>
      </w:r>
      <w:bookmarkEnd w:id="2"/>
      <w:r w:rsidR="008E7799">
        <w:t xml:space="preserve"> почти ежедневно расстреливал больных. Он заходил в больницу — землянку, приказывал вынести больных и здесь же у землянки расстреливал их».</w:t>
      </w:r>
    </w:p>
    <w:p w:rsidR="00264D23" w:rsidRDefault="00264D23" w:rsidP="00264D23">
      <w:pPr>
        <w:ind w:firstLine="708"/>
        <w:jc w:val="both"/>
      </w:pPr>
      <w:r>
        <w:t xml:space="preserve">Не обошлось в истории Сырецкого концлагеря и без восстания. Часть заключенных сумела воспользоваться этой ужасной работой </w:t>
      </w:r>
      <w:r w:rsidR="0050444A">
        <w:t xml:space="preserve">в Бабьем яру </w:t>
      </w:r>
      <w:r>
        <w:t xml:space="preserve">в своих целях – на телах удалось найти несколько металлических предметов (позже использованных в качестве оружия) и даже ключей (сильно пригодившихся при взломе замков во время бунта). </w:t>
      </w:r>
    </w:p>
    <w:p w:rsidR="00264D23" w:rsidRDefault="00264D23" w:rsidP="00264D23">
      <w:pPr>
        <w:ind w:firstLine="708"/>
        <w:jc w:val="both"/>
      </w:pPr>
      <w:r>
        <w:t xml:space="preserve">29 сентября 1943-го разгорелось восстание; голыми руками, молотками и отвертками пленники сумели одолеть лагерную охрану. </w:t>
      </w:r>
      <w:r w:rsidR="0050444A">
        <w:t>Восстание закончилось 311 смертями, спаслись побегом только 18, они и предали огласке засекреченные планы фашистов скрыть следы массовых убийств</w:t>
      </w:r>
      <w:r>
        <w:t>; один из них – Владимир Давыдов – позже даже выступал в качестве свидетеля в Нюрнберге. К сожалению, нацисты сумели вернуть контроль над лагерем в свои руки и жестоко расправились с оставшимися заключенными.</w:t>
      </w:r>
    </w:p>
    <w:p w:rsidR="006E32F7" w:rsidRDefault="006E32F7" w:rsidP="00264D23">
      <w:pPr>
        <w:ind w:firstLine="708"/>
        <w:jc w:val="both"/>
      </w:pPr>
      <w:r>
        <w:t xml:space="preserve">После войны на месте Сырецкого концлагеря был установлен памятный знак. </w:t>
      </w:r>
      <w:r>
        <w:rPr>
          <w:b/>
          <w:i/>
          <w:color w:val="4F6228" w:themeColor="accent3" w:themeShade="80"/>
        </w:rPr>
        <w:t xml:space="preserve">Слайд №32. </w:t>
      </w:r>
    </w:p>
    <w:p w:rsidR="006E32F7" w:rsidRPr="00CC03EB" w:rsidRDefault="006E32F7" w:rsidP="006E32F7">
      <w:pPr>
        <w:ind w:firstLine="708"/>
        <w:jc w:val="center"/>
        <w:rPr>
          <w:b/>
          <w:i/>
        </w:rPr>
      </w:pPr>
      <w:r w:rsidRPr="00941C66">
        <w:rPr>
          <w:b/>
          <w:i/>
        </w:rPr>
        <w:t xml:space="preserve">Страница </w:t>
      </w:r>
      <w:r>
        <w:rPr>
          <w:b/>
          <w:i/>
        </w:rPr>
        <w:t>3</w:t>
      </w:r>
      <w:r w:rsidRPr="00941C66">
        <w:rPr>
          <w:b/>
          <w:i/>
        </w:rPr>
        <w:t>.</w:t>
      </w:r>
      <w:r>
        <w:t xml:space="preserve"> </w:t>
      </w:r>
      <w:r>
        <w:rPr>
          <w:b/>
          <w:i/>
          <w:color w:val="4F6228" w:themeColor="accent3" w:themeShade="80"/>
        </w:rPr>
        <w:t xml:space="preserve">Слайд №33. </w:t>
      </w:r>
      <w:r>
        <w:rPr>
          <w:b/>
          <w:i/>
        </w:rPr>
        <w:t>Освобождение Киева.</w:t>
      </w:r>
    </w:p>
    <w:p w:rsidR="006E32F7" w:rsidRPr="00627F6C" w:rsidRDefault="0083776A" w:rsidP="00264D23">
      <w:pPr>
        <w:ind w:firstLine="708"/>
        <w:jc w:val="both"/>
        <w:rPr>
          <w:b/>
          <w:i/>
        </w:rPr>
      </w:pPr>
      <w:r w:rsidRPr="0083776A">
        <w:t xml:space="preserve">Крупная наступательная операция советских войск по освобождению Киева от фашистских захватчиков развернулась осенью 1943 г. наступлением войск 1-го Украинского фронта, которые </w:t>
      </w:r>
      <w:r w:rsidRPr="00627F6C">
        <w:rPr>
          <w:b/>
          <w:i/>
        </w:rPr>
        <w:t>6 ноября</w:t>
      </w:r>
      <w:r w:rsidRPr="0083776A">
        <w:t xml:space="preserve"> штурмом освободили город. </w:t>
      </w:r>
      <w:r w:rsidR="0084711A">
        <w:rPr>
          <w:b/>
          <w:i/>
          <w:color w:val="4F6228" w:themeColor="accent3" w:themeShade="80"/>
        </w:rPr>
        <w:t xml:space="preserve">Слайд №34. </w:t>
      </w:r>
      <w:r w:rsidRPr="0083776A">
        <w:lastRenderedPageBreak/>
        <w:t>Оккупация столицы Украины длилась 77</w:t>
      </w:r>
      <w:r>
        <w:t>8</w:t>
      </w:r>
      <w:r w:rsidRPr="0083776A">
        <w:t xml:space="preserve">  дней, город лежал в руинах, вместо почти </w:t>
      </w:r>
      <w:r w:rsidRPr="00627F6C">
        <w:rPr>
          <w:b/>
          <w:i/>
        </w:rPr>
        <w:t>1 млн. жителей</w:t>
      </w:r>
      <w:r w:rsidRPr="0083776A">
        <w:t xml:space="preserve">, живших здесь до войны, он насчитывал после освобождения около </w:t>
      </w:r>
      <w:r w:rsidRPr="00627F6C">
        <w:rPr>
          <w:b/>
          <w:i/>
        </w:rPr>
        <w:t>183 тыс. человек.</w:t>
      </w:r>
    </w:p>
    <w:p w:rsidR="00264D23" w:rsidRDefault="0084711A" w:rsidP="00264D23">
      <w:pPr>
        <w:ind w:firstLine="708"/>
        <w:jc w:val="both"/>
        <w:rPr>
          <w:b/>
          <w:i/>
          <w:color w:val="4F6228" w:themeColor="accent3" w:themeShade="80"/>
        </w:rPr>
      </w:pPr>
      <w:r>
        <w:rPr>
          <w:b/>
          <w:i/>
          <w:color w:val="4F6228" w:themeColor="accent3" w:themeShade="80"/>
        </w:rPr>
        <w:t xml:space="preserve">Слайд №35. </w:t>
      </w:r>
      <w:r w:rsidRPr="0084711A">
        <w:t xml:space="preserve">За выдающиеся заслуги перед Родиной, мужество и героизм, проявленные трудящимися города Киева в борьбе с немецко-фашистскими захватчиками, и в ознаменование 20-летия победы советского народа в Великой Отечественной </w:t>
      </w:r>
      <w:r w:rsidRPr="00627F6C">
        <w:rPr>
          <w:b/>
          <w:i/>
        </w:rPr>
        <w:t xml:space="preserve">войне </w:t>
      </w:r>
      <w:r w:rsidR="00627F6C" w:rsidRPr="00627F6C">
        <w:rPr>
          <w:b/>
          <w:i/>
        </w:rPr>
        <w:t>8 мая 1965 г.</w:t>
      </w:r>
      <w:r w:rsidR="00627F6C">
        <w:t xml:space="preserve"> </w:t>
      </w:r>
      <w:r>
        <w:t>Киеву было присвоено высокое звание «города-героя».</w:t>
      </w:r>
      <w:r w:rsidR="00007124">
        <w:t xml:space="preserve">  </w:t>
      </w:r>
      <w:r w:rsidR="00007124">
        <w:rPr>
          <w:b/>
          <w:i/>
          <w:color w:val="4F6228" w:themeColor="accent3" w:themeShade="80"/>
        </w:rPr>
        <w:t>Слайд №36.</w:t>
      </w:r>
    </w:p>
    <w:p w:rsidR="009F2C8E" w:rsidRDefault="009F2C8E" w:rsidP="00264D23">
      <w:pPr>
        <w:ind w:firstLine="708"/>
        <w:jc w:val="both"/>
      </w:pPr>
      <w:r>
        <w:rPr>
          <w:b/>
          <w:i/>
          <w:color w:val="4F6228" w:themeColor="accent3" w:themeShade="80"/>
        </w:rPr>
        <w:t>Минута молчания.</w:t>
      </w:r>
    </w:p>
    <w:p w:rsidR="00627F6C" w:rsidRDefault="00C20481" w:rsidP="00264D23">
      <w:pPr>
        <w:ind w:firstLine="708"/>
        <w:jc w:val="both"/>
        <w:rPr>
          <w:b/>
          <w:i/>
          <w:color w:val="4F6228" w:themeColor="accent3" w:themeShade="80"/>
        </w:rPr>
      </w:pPr>
      <w:r>
        <w:t xml:space="preserve">Ребята, вы знаете, нашим поколениям, </w:t>
      </w:r>
      <w:r w:rsidR="009F2C8E">
        <w:t>рождённым в</w:t>
      </w:r>
      <w:r>
        <w:t xml:space="preserve"> СССР, даже в самом страшном сне не могло присниться, что в наши дни по улицам многострадального Киева будут ходить фашистские молодчики и осквернять памятники людям, погибшим в годы войны.</w:t>
      </w:r>
      <w:r w:rsidR="000D2020">
        <w:t xml:space="preserve"> </w:t>
      </w:r>
      <w:r w:rsidR="000D2020">
        <w:rPr>
          <w:b/>
          <w:i/>
          <w:color w:val="4F6228" w:themeColor="accent3" w:themeShade="80"/>
        </w:rPr>
        <w:t>Слайд №3</w:t>
      </w:r>
      <w:r w:rsidR="00007124">
        <w:rPr>
          <w:b/>
          <w:i/>
          <w:color w:val="4F6228" w:themeColor="accent3" w:themeShade="80"/>
        </w:rPr>
        <w:t>7</w:t>
      </w:r>
      <w:r w:rsidR="000D2020">
        <w:rPr>
          <w:b/>
          <w:i/>
          <w:color w:val="4F6228" w:themeColor="accent3" w:themeShade="80"/>
        </w:rPr>
        <w:t xml:space="preserve">. </w:t>
      </w:r>
      <w:r w:rsidR="000D2020" w:rsidRPr="000D2020">
        <w:t>Невольно</w:t>
      </w:r>
      <w:r w:rsidR="000D2020">
        <w:t xml:space="preserve"> задаешь себе вопрос: «А, может, не было войны?» </w:t>
      </w:r>
      <w:r w:rsidR="000D2020">
        <w:rPr>
          <w:b/>
          <w:i/>
          <w:color w:val="4F6228" w:themeColor="accent3" w:themeShade="80"/>
        </w:rPr>
        <w:t>Слайд №3</w:t>
      </w:r>
      <w:r w:rsidR="00007124">
        <w:rPr>
          <w:b/>
          <w:i/>
          <w:color w:val="4F6228" w:themeColor="accent3" w:themeShade="80"/>
        </w:rPr>
        <w:t>8</w:t>
      </w:r>
      <w:r w:rsidR="000D2020">
        <w:rPr>
          <w:b/>
          <w:i/>
          <w:color w:val="4F6228" w:themeColor="accent3" w:themeShade="80"/>
        </w:rPr>
        <w:t xml:space="preserve">. </w:t>
      </w:r>
    </w:p>
    <w:p w:rsidR="000D2020" w:rsidRDefault="00DB1323" w:rsidP="00264D23">
      <w:pPr>
        <w:ind w:firstLine="708"/>
        <w:jc w:val="both"/>
        <w:rPr>
          <w:b/>
          <w:i/>
        </w:rPr>
      </w:pPr>
      <w:r>
        <w:rPr>
          <w:b/>
          <w:i/>
          <w:color w:val="4F6228" w:themeColor="accent3" w:themeShade="80"/>
        </w:rPr>
        <w:t xml:space="preserve">Слайд №39. </w:t>
      </w:r>
      <w:r w:rsidR="000D2020">
        <w:t xml:space="preserve">Ребята, мне очень хочется верить, что наш классный час не прошёл даром, что вы будете помнить обо всех страданиях, что приносит с собой война. Будете помнить и рассказывать своим детям и внукам. </w:t>
      </w:r>
      <w:r w:rsidR="000D2020" w:rsidRPr="00331ACA">
        <w:rPr>
          <w:b/>
          <w:i/>
        </w:rPr>
        <w:t>Чтобы помнили…</w:t>
      </w:r>
    </w:p>
    <w:p w:rsidR="00A51BFA" w:rsidRDefault="00A51BFA" w:rsidP="00264D23">
      <w:pPr>
        <w:ind w:firstLine="708"/>
        <w:jc w:val="both"/>
        <w:rPr>
          <w:b/>
          <w:i/>
        </w:rPr>
      </w:pPr>
    </w:p>
    <w:p w:rsidR="00A51BFA" w:rsidRDefault="00A51BFA" w:rsidP="00264D23">
      <w:pPr>
        <w:ind w:firstLine="708"/>
        <w:jc w:val="both"/>
        <w:rPr>
          <w:b/>
          <w:i/>
        </w:rPr>
      </w:pPr>
    </w:p>
    <w:p w:rsidR="00A51BFA" w:rsidRPr="00A51BFA" w:rsidRDefault="00A51BFA" w:rsidP="00A51BFA">
      <w:pPr>
        <w:ind w:firstLine="708"/>
        <w:jc w:val="both"/>
        <w:rPr>
          <w:b/>
          <w:i/>
        </w:rPr>
      </w:pPr>
      <w:r w:rsidRPr="00A51BFA">
        <w:rPr>
          <w:b/>
          <w:bCs/>
          <w:i/>
          <w:iCs/>
        </w:rPr>
        <w:t>Интернет – ресурсы:</w:t>
      </w:r>
    </w:p>
    <w:p w:rsidR="00A51BFA" w:rsidRPr="00A51BFA" w:rsidRDefault="00072CC2" w:rsidP="00A51BFA">
      <w:pPr>
        <w:ind w:firstLine="708"/>
        <w:jc w:val="both"/>
        <w:rPr>
          <w:b/>
          <w:i/>
        </w:rPr>
      </w:pPr>
      <w:hyperlink r:id="rId8" w:history="1">
        <w:r w:rsidR="00A51BFA" w:rsidRPr="00A51BFA">
          <w:rPr>
            <w:rStyle w:val="ad"/>
            <w:b/>
            <w:i/>
            <w:lang w:val="en-US"/>
          </w:rPr>
          <w:t>http</w:t>
        </w:r>
        <w:r w:rsidR="00A51BFA" w:rsidRPr="00A51BFA">
          <w:rPr>
            <w:rStyle w:val="ad"/>
            <w:b/>
            <w:i/>
          </w:rPr>
          <w:t>://</w:t>
        </w:r>
        <w:r w:rsidR="00A51BFA" w:rsidRPr="00A51BFA">
          <w:rPr>
            <w:rStyle w:val="ad"/>
            <w:b/>
            <w:i/>
            <w:lang w:val="en-US"/>
          </w:rPr>
          <w:t>gi</w:t>
        </w:r>
        <w:r w:rsidR="00A51BFA" w:rsidRPr="00A51BFA">
          <w:rPr>
            <w:rStyle w:val="ad"/>
            <w:b/>
            <w:i/>
          </w:rPr>
          <w:t>-</w:t>
        </w:r>
        <w:r w:rsidR="00A51BFA" w:rsidRPr="00A51BFA">
          <w:rPr>
            <w:rStyle w:val="ad"/>
            <w:b/>
            <w:i/>
            <w:lang w:val="en-US"/>
          </w:rPr>
          <w:t>akademie</w:t>
        </w:r>
        <w:r w:rsidR="00A51BFA" w:rsidRPr="00A51BFA">
          <w:rPr>
            <w:rStyle w:val="ad"/>
            <w:b/>
            <w:i/>
          </w:rPr>
          <w:t>.</w:t>
        </w:r>
        <w:r w:rsidR="00A51BFA" w:rsidRPr="00A51BFA">
          <w:rPr>
            <w:rStyle w:val="ad"/>
            <w:b/>
            <w:i/>
            <w:lang w:val="en-US"/>
          </w:rPr>
          <w:t>ning</w:t>
        </w:r>
        <w:r w:rsidR="00A51BFA" w:rsidRPr="00A51BFA">
          <w:rPr>
            <w:rStyle w:val="ad"/>
            <w:b/>
            <w:i/>
          </w:rPr>
          <w:t>.</w:t>
        </w:r>
        <w:r w:rsidR="00A51BFA" w:rsidRPr="00A51BFA">
          <w:rPr>
            <w:rStyle w:val="ad"/>
            <w:b/>
            <w:i/>
            <w:lang w:val="en-US"/>
          </w:rPr>
          <w:t>com</w:t>
        </w:r>
        <w:r w:rsidR="00A51BFA" w:rsidRPr="00A51BFA">
          <w:rPr>
            <w:rStyle w:val="ad"/>
            <w:b/>
            <w:i/>
          </w:rPr>
          <w:t>/</w:t>
        </w:r>
        <w:r w:rsidR="00A51BFA" w:rsidRPr="00A51BFA">
          <w:rPr>
            <w:rStyle w:val="ad"/>
            <w:b/>
            <w:i/>
            <w:lang w:val="en-US"/>
          </w:rPr>
          <w:t>group</w:t>
        </w:r>
        <w:r w:rsidR="00A51BFA" w:rsidRPr="00A51BFA">
          <w:rPr>
            <w:rStyle w:val="ad"/>
            <w:b/>
            <w:i/>
          </w:rPr>
          <w:t>/</w:t>
        </w:r>
        <w:r w:rsidR="00A51BFA" w:rsidRPr="00A51BFA">
          <w:rPr>
            <w:rStyle w:val="ad"/>
            <w:b/>
            <w:i/>
            <w:lang w:val="en-US"/>
          </w:rPr>
          <w:t>pyteshestvie</w:t>
        </w:r>
        <w:r w:rsidR="00A51BFA" w:rsidRPr="00A51BFA">
          <w:rPr>
            <w:rStyle w:val="ad"/>
            <w:b/>
            <w:i/>
          </w:rPr>
          <w:t>/</w:t>
        </w:r>
        <w:r w:rsidR="00A51BFA" w:rsidRPr="00A51BFA">
          <w:rPr>
            <w:rStyle w:val="ad"/>
            <w:b/>
            <w:i/>
            <w:lang w:val="en-US"/>
          </w:rPr>
          <w:t>page</w:t>
        </w:r>
        <w:r w:rsidR="00A51BFA" w:rsidRPr="00A51BFA">
          <w:rPr>
            <w:rStyle w:val="ad"/>
            <w:b/>
            <w:i/>
          </w:rPr>
          <w:t>/6529658:</w:t>
        </w:r>
        <w:r w:rsidR="00A51BFA" w:rsidRPr="00A51BFA">
          <w:rPr>
            <w:rStyle w:val="ad"/>
            <w:b/>
            <w:i/>
            <w:lang w:val="en-US"/>
          </w:rPr>
          <w:t>Page</w:t>
        </w:r>
        <w:r w:rsidR="00A51BFA" w:rsidRPr="00A51BFA">
          <w:rPr>
            <w:rStyle w:val="ad"/>
            <w:b/>
            <w:i/>
          </w:rPr>
          <w:t>:69592</w:t>
        </w:r>
      </w:hyperlink>
      <w:r w:rsidR="00A51BFA" w:rsidRPr="00A51BFA">
        <w:rPr>
          <w:b/>
          <w:i/>
        </w:rPr>
        <w:t xml:space="preserve"> </w:t>
      </w:r>
    </w:p>
    <w:p w:rsidR="00A51BFA" w:rsidRPr="00A51BFA" w:rsidRDefault="004C2B2B" w:rsidP="00A51BFA">
      <w:pPr>
        <w:ind w:firstLine="708"/>
        <w:jc w:val="both"/>
        <w:rPr>
          <w:b/>
          <w:i/>
        </w:rPr>
      </w:pPr>
      <w:r>
        <w:rPr>
          <w:b/>
          <w:i/>
        </w:rPr>
        <w:t xml:space="preserve"> </w:t>
      </w:r>
      <w:r w:rsidR="00A51BFA">
        <w:rPr>
          <w:b/>
          <w:i/>
          <w:lang w:val="en-US"/>
        </w:rPr>
        <w:fldChar w:fldCharType="begin"/>
      </w:r>
      <w:r w:rsidR="00A51BFA" w:rsidRPr="004C2B2B">
        <w:rPr>
          <w:b/>
          <w:i/>
        </w:rPr>
        <w:instrText xml:space="preserve"> </w:instrText>
      </w:r>
      <w:r w:rsidR="00A51BFA">
        <w:rPr>
          <w:b/>
          <w:i/>
          <w:lang w:val="en-US"/>
        </w:rPr>
        <w:instrText>HYPERLINK</w:instrText>
      </w:r>
      <w:r w:rsidR="00A51BFA" w:rsidRPr="004C2B2B">
        <w:rPr>
          <w:b/>
          <w:i/>
        </w:rPr>
        <w:instrText xml:space="preserve"> "</w:instrText>
      </w:r>
      <w:r w:rsidR="00A51BFA" w:rsidRPr="00A51BFA">
        <w:rPr>
          <w:b/>
          <w:i/>
          <w:lang w:val="en-US"/>
        </w:rPr>
        <w:instrText>http</w:instrText>
      </w:r>
      <w:r w:rsidR="00A51BFA" w:rsidRPr="00A51BFA">
        <w:rPr>
          <w:b/>
          <w:i/>
        </w:rPr>
        <w:instrText>://</w:instrText>
      </w:r>
      <w:r w:rsidR="00A51BFA" w:rsidRPr="00A51BFA">
        <w:rPr>
          <w:b/>
          <w:i/>
          <w:lang w:val="en-US"/>
        </w:rPr>
        <w:instrText>infokiev</w:instrText>
      </w:r>
      <w:r w:rsidR="00A51BFA" w:rsidRPr="00A51BFA">
        <w:rPr>
          <w:b/>
          <w:i/>
        </w:rPr>
        <w:instrText>.</w:instrText>
      </w:r>
      <w:r w:rsidR="00A51BFA" w:rsidRPr="00A51BFA">
        <w:rPr>
          <w:b/>
          <w:i/>
          <w:lang w:val="en-US"/>
        </w:rPr>
        <w:instrText>com</w:instrText>
      </w:r>
      <w:r w:rsidR="00A51BFA" w:rsidRPr="00A51BFA">
        <w:rPr>
          <w:b/>
          <w:i/>
        </w:rPr>
        <w:instrText>.</w:instrText>
      </w:r>
      <w:r w:rsidR="00A51BFA" w:rsidRPr="00A51BFA">
        <w:rPr>
          <w:b/>
          <w:i/>
          <w:lang w:val="en-US"/>
        </w:rPr>
        <w:instrText>ua</w:instrText>
      </w:r>
      <w:r w:rsidR="00A51BFA" w:rsidRPr="00A51BFA">
        <w:rPr>
          <w:b/>
          <w:i/>
        </w:rPr>
        <w:instrText>/</w:instrText>
      </w:r>
      <w:r w:rsidR="00A51BFA" w:rsidRPr="00A51BFA">
        <w:rPr>
          <w:b/>
          <w:i/>
          <w:lang w:val="en-US"/>
        </w:rPr>
        <w:instrText>index</w:instrText>
      </w:r>
      <w:r w:rsidR="00A51BFA" w:rsidRPr="00A51BFA">
        <w:rPr>
          <w:b/>
          <w:i/>
        </w:rPr>
        <w:instrText>.</w:instrText>
      </w:r>
      <w:r w:rsidR="00A51BFA" w:rsidRPr="00A51BFA">
        <w:rPr>
          <w:b/>
          <w:i/>
          <w:lang w:val="en-US"/>
        </w:rPr>
        <w:instrText>php</w:instrText>
      </w:r>
      <w:r w:rsidR="00A51BFA" w:rsidRPr="00A51BFA">
        <w:rPr>
          <w:b/>
          <w:i/>
        </w:rPr>
        <w:instrText>?</w:instrText>
      </w:r>
      <w:r w:rsidR="00A51BFA" w:rsidRPr="00A51BFA">
        <w:rPr>
          <w:b/>
          <w:i/>
          <w:lang w:val="en-US"/>
        </w:rPr>
        <w:instrText>option</w:instrText>
      </w:r>
      <w:r w:rsidR="00A51BFA" w:rsidRPr="00A51BFA">
        <w:rPr>
          <w:b/>
          <w:i/>
        </w:rPr>
        <w:instrText>=</w:instrText>
      </w:r>
      <w:r w:rsidR="00A51BFA" w:rsidRPr="00A51BFA">
        <w:rPr>
          <w:b/>
          <w:i/>
          <w:lang w:val="en-US"/>
        </w:rPr>
        <w:instrText>com</w:instrText>
      </w:r>
      <w:r w:rsidR="00A51BFA" w:rsidRPr="00A51BFA">
        <w:rPr>
          <w:b/>
          <w:i/>
        </w:rPr>
        <w:instrText>_</w:instrText>
      </w:r>
      <w:r w:rsidR="00A51BFA" w:rsidRPr="00A51BFA">
        <w:rPr>
          <w:b/>
          <w:i/>
          <w:lang w:val="en-US"/>
        </w:rPr>
        <w:instrText>content</w:instrText>
      </w:r>
      <w:r w:rsidR="00A51BFA" w:rsidRPr="00A51BFA">
        <w:rPr>
          <w:b/>
          <w:i/>
        </w:rPr>
        <w:instrText>&amp;</w:instrText>
      </w:r>
      <w:r w:rsidR="00A51BFA" w:rsidRPr="00A51BFA">
        <w:rPr>
          <w:b/>
          <w:i/>
          <w:lang w:val="en-US"/>
        </w:rPr>
        <w:instrText>view</w:instrText>
      </w:r>
      <w:r w:rsidR="00A51BFA" w:rsidRPr="00A51BFA">
        <w:rPr>
          <w:b/>
          <w:i/>
        </w:rPr>
        <w:instrText>=</w:instrText>
      </w:r>
      <w:r w:rsidR="00A51BFA" w:rsidRPr="00A51BFA">
        <w:rPr>
          <w:b/>
          <w:i/>
          <w:lang w:val="en-US"/>
        </w:rPr>
        <w:instrText>article</w:instrText>
      </w:r>
      <w:r w:rsidR="00A51BFA" w:rsidRPr="00A51BFA">
        <w:rPr>
          <w:b/>
          <w:i/>
        </w:rPr>
        <w:instrText>&amp;</w:instrText>
      </w:r>
      <w:r w:rsidR="00A51BFA" w:rsidRPr="00A51BFA">
        <w:rPr>
          <w:b/>
          <w:i/>
          <w:lang w:val="en-US"/>
        </w:rPr>
        <w:instrText>id</w:instrText>
      </w:r>
      <w:r w:rsidR="00A51BFA" w:rsidRPr="00A51BFA">
        <w:rPr>
          <w:b/>
          <w:i/>
        </w:rPr>
        <w:instrText xml:space="preserve">=932:2014-      </w:instrText>
      </w:r>
    </w:p>
    <w:p w:rsidR="00A51BFA" w:rsidRPr="000A2787" w:rsidRDefault="00A51BFA" w:rsidP="00A51BFA">
      <w:pPr>
        <w:ind w:firstLine="708"/>
        <w:jc w:val="both"/>
        <w:rPr>
          <w:rStyle w:val="ad"/>
          <w:b/>
          <w:i/>
        </w:rPr>
      </w:pPr>
      <w:r w:rsidRPr="00A51BFA">
        <w:rPr>
          <w:b/>
          <w:i/>
        </w:rPr>
        <w:instrText>05-12-20-57-40&amp;</w:instrText>
      </w:r>
      <w:r w:rsidRPr="00A51BFA">
        <w:rPr>
          <w:b/>
          <w:i/>
          <w:lang w:val="en-US"/>
        </w:rPr>
        <w:instrText>catid</w:instrText>
      </w:r>
      <w:r w:rsidRPr="00A51BFA">
        <w:rPr>
          <w:b/>
          <w:i/>
        </w:rPr>
        <w:instrText>=196:2011-06-18-21-37-46&amp;</w:instrText>
      </w:r>
      <w:r w:rsidRPr="00A51BFA">
        <w:rPr>
          <w:b/>
          <w:i/>
          <w:lang w:val="en-US"/>
        </w:rPr>
        <w:instrText>Itemid</w:instrText>
      </w:r>
      <w:r w:rsidRPr="00A51BFA">
        <w:rPr>
          <w:b/>
          <w:i/>
        </w:rPr>
        <w:instrText xml:space="preserve">=2569" </w:instrText>
      </w:r>
      <w:r>
        <w:rPr>
          <w:b/>
          <w:i/>
          <w:lang w:val="en-US"/>
        </w:rPr>
        <w:fldChar w:fldCharType="separate"/>
      </w:r>
      <w:r w:rsidRPr="000A2787">
        <w:rPr>
          <w:rStyle w:val="ad"/>
          <w:b/>
          <w:i/>
          <w:lang w:val="en-US"/>
        </w:rPr>
        <w:t>http</w:t>
      </w:r>
      <w:r w:rsidRPr="000A2787">
        <w:rPr>
          <w:rStyle w:val="ad"/>
          <w:b/>
          <w:i/>
        </w:rPr>
        <w:t>://</w:t>
      </w:r>
      <w:r w:rsidRPr="000A2787">
        <w:rPr>
          <w:rStyle w:val="ad"/>
          <w:b/>
          <w:i/>
          <w:lang w:val="en-US"/>
        </w:rPr>
        <w:t>infokiev</w:t>
      </w:r>
      <w:r w:rsidRPr="000A2787">
        <w:rPr>
          <w:rStyle w:val="ad"/>
          <w:b/>
          <w:i/>
        </w:rPr>
        <w:t>.</w:t>
      </w:r>
      <w:r w:rsidRPr="000A2787">
        <w:rPr>
          <w:rStyle w:val="ad"/>
          <w:b/>
          <w:i/>
          <w:lang w:val="en-US"/>
        </w:rPr>
        <w:t>com</w:t>
      </w:r>
      <w:r w:rsidRPr="000A2787">
        <w:rPr>
          <w:rStyle w:val="ad"/>
          <w:b/>
          <w:i/>
        </w:rPr>
        <w:t>.</w:t>
      </w:r>
      <w:r w:rsidRPr="000A2787">
        <w:rPr>
          <w:rStyle w:val="ad"/>
          <w:b/>
          <w:i/>
          <w:lang w:val="en-US"/>
        </w:rPr>
        <w:t>ua</w:t>
      </w:r>
      <w:r w:rsidRPr="000A2787">
        <w:rPr>
          <w:rStyle w:val="ad"/>
          <w:b/>
          <w:i/>
        </w:rPr>
        <w:t>/</w:t>
      </w:r>
      <w:r w:rsidRPr="000A2787">
        <w:rPr>
          <w:rStyle w:val="ad"/>
          <w:b/>
          <w:i/>
          <w:lang w:val="en-US"/>
        </w:rPr>
        <w:t>index</w:t>
      </w:r>
      <w:r w:rsidRPr="000A2787">
        <w:rPr>
          <w:rStyle w:val="ad"/>
          <w:b/>
          <w:i/>
        </w:rPr>
        <w:t>.</w:t>
      </w:r>
      <w:r w:rsidRPr="000A2787">
        <w:rPr>
          <w:rStyle w:val="ad"/>
          <w:b/>
          <w:i/>
          <w:lang w:val="en-US"/>
        </w:rPr>
        <w:t>php</w:t>
      </w:r>
      <w:r w:rsidRPr="000A2787">
        <w:rPr>
          <w:rStyle w:val="ad"/>
          <w:b/>
          <w:i/>
        </w:rPr>
        <w:t>?</w:t>
      </w:r>
      <w:r w:rsidRPr="000A2787">
        <w:rPr>
          <w:rStyle w:val="ad"/>
          <w:b/>
          <w:i/>
          <w:lang w:val="en-US"/>
        </w:rPr>
        <w:t>option</w:t>
      </w:r>
      <w:r w:rsidRPr="000A2787">
        <w:rPr>
          <w:rStyle w:val="ad"/>
          <w:b/>
          <w:i/>
        </w:rPr>
        <w:t>=</w:t>
      </w:r>
      <w:r w:rsidRPr="000A2787">
        <w:rPr>
          <w:rStyle w:val="ad"/>
          <w:b/>
          <w:i/>
          <w:lang w:val="en-US"/>
        </w:rPr>
        <w:t>com</w:t>
      </w:r>
      <w:r w:rsidRPr="000A2787">
        <w:rPr>
          <w:rStyle w:val="ad"/>
          <w:b/>
          <w:i/>
        </w:rPr>
        <w:t>_</w:t>
      </w:r>
      <w:r w:rsidRPr="000A2787">
        <w:rPr>
          <w:rStyle w:val="ad"/>
          <w:b/>
          <w:i/>
          <w:lang w:val="en-US"/>
        </w:rPr>
        <w:t>content</w:t>
      </w:r>
      <w:r w:rsidRPr="000A2787">
        <w:rPr>
          <w:rStyle w:val="ad"/>
          <w:b/>
          <w:i/>
        </w:rPr>
        <w:t>&amp;</w:t>
      </w:r>
      <w:r w:rsidRPr="000A2787">
        <w:rPr>
          <w:rStyle w:val="ad"/>
          <w:b/>
          <w:i/>
          <w:lang w:val="en-US"/>
        </w:rPr>
        <w:t>view</w:t>
      </w:r>
      <w:r w:rsidRPr="000A2787">
        <w:rPr>
          <w:rStyle w:val="ad"/>
          <w:b/>
          <w:i/>
        </w:rPr>
        <w:t>=</w:t>
      </w:r>
      <w:r w:rsidRPr="000A2787">
        <w:rPr>
          <w:rStyle w:val="ad"/>
          <w:b/>
          <w:i/>
          <w:lang w:val="en-US"/>
        </w:rPr>
        <w:t>article</w:t>
      </w:r>
      <w:r w:rsidRPr="000A2787">
        <w:rPr>
          <w:rStyle w:val="ad"/>
          <w:b/>
          <w:i/>
        </w:rPr>
        <w:t>&amp;</w:t>
      </w:r>
      <w:r w:rsidRPr="000A2787">
        <w:rPr>
          <w:rStyle w:val="ad"/>
          <w:b/>
          <w:i/>
          <w:lang w:val="en-US"/>
        </w:rPr>
        <w:t>id</w:t>
      </w:r>
      <w:r w:rsidRPr="000A2787">
        <w:rPr>
          <w:rStyle w:val="ad"/>
          <w:b/>
          <w:i/>
        </w:rPr>
        <w:t xml:space="preserve">=932:2014-      </w:t>
      </w:r>
    </w:p>
    <w:p w:rsidR="00A51BFA" w:rsidRPr="00134704" w:rsidRDefault="00A51BFA" w:rsidP="00A51BFA">
      <w:pPr>
        <w:ind w:firstLine="708"/>
        <w:jc w:val="both"/>
        <w:rPr>
          <w:b/>
          <w:i/>
          <w:lang w:val="en-US"/>
        </w:rPr>
      </w:pPr>
      <w:r w:rsidRPr="00134704">
        <w:rPr>
          <w:rStyle w:val="ad"/>
          <w:b/>
          <w:i/>
          <w:lang w:val="en-US"/>
        </w:rPr>
        <w:t>05-12-20-57-40&amp;</w:t>
      </w:r>
      <w:r w:rsidRPr="000A2787">
        <w:rPr>
          <w:rStyle w:val="ad"/>
          <w:b/>
          <w:i/>
          <w:lang w:val="en-US"/>
        </w:rPr>
        <w:t>catid</w:t>
      </w:r>
      <w:r w:rsidRPr="00134704">
        <w:rPr>
          <w:rStyle w:val="ad"/>
          <w:b/>
          <w:i/>
          <w:lang w:val="en-US"/>
        </w:rPr>
        <w:t>=196:2011-06-18-21-37-46&amp;</w:t>
      </w:r>
      <w:r w:rsidRPr="000A2787">
        <w:rPr>
          <w:rStyle w:val="ad"/>
          <w:b/>
          <w:i/>
          <w:lang w:val="en-US"/>
        </w:rPr>
        <w:t>Itemid</w:t>
      </w:r>
      <w:r w:rsidRPr="00134704">
        <w:rPr>
          <w:rStyle w:val="ad"/>
          <w:b/>
          <w:i/>
          <w:lang w:val="en-US"/>
        </w:rPr>
        <w:t>=2569</w:t>
      </w:r>
      <w:r>
        <w:rPr>
          <w:b/>
          <w:i/>
          <w:lang w:val="en-US"/>
        </w:rPr>
        <w:fldChar w:fldCharType="end"/>
      </w:r>
      <w:r w:rsidRPr="00134704">
        <w:rPr>
          <w:b/>
          <w:i/>
          <w:lang w:val="en-US"/>
        </w:rPr>
        <w:t xml:space="preserve">  </w:t>
      </w:r>
    </w:p>
    <w:p w:rsidR="00A51BFA" w:rsidRPr="00134704" w:rsidRDefault="00072CC2" w:rsidP="00A51BFA">
      <w:pPr>
        <w:ind w:firstLine="708"/>
        <w:jc w:val="both"/>
        <w:rPr>
          <w:b/>
          <w:i/>
          <w:lang w:val="en-US"/>
        </w:rPr>
      </w:pPr>
      <w:hyperlink r:id="rId9" w:history="1">
        <w:r w:rsidR="00A51BFA" w:rsidRPr="00A51BFA">
          <w:rPr>
            <w:rStyle w:val="ad"/>
            <w:b/>
            <w:i/>
            <w:lang w:val="en-US"/>
          </w:rPr>
          <w:t>http</w:t>
        </w:r>
        <w:r w:rsidR="00A51BFA" w:rsidRPr="00134704">
          <w:rPr>
            <w:rStyle w:val="ad"/>
            <w:b/>
            <w:i/>
            <w:lang w:val="en-US"/>
          </w:rPr>
          <w:t>://</w:t>
        </w:r>
        <w:r w:rsidR="00A51BFA" w:rsidRPr="00A51BFA">
          <w:rPr>
            <w:rStyle w:val="ad"/>
            <w:b/>
            <w:i/>
            <w:lang w:val="en-US"/>
          </w:rPr>
          <w:t>www</w:t>
        </w:r>
        <w:r w:rsidR="00A51BFA" w:rsidRPr="00134704">
          <w:rPr>
            <w:rStyle w:val="ad"/>
            <w:b/>
            <w:i/>
            <w:lang w:val="en-US"/>
          </w:rPr>
          <w:t>.</w:t>
        </w:r>
        <w:r w:rsidR="00A51BFA" w:rsidRPr="00A51BFA">
          <w:rPr>
            <w:rStyle w:val="ad"/>
            <w:b/>
            <w:i/>
            <w:lang w:val="en-US"/>
          </w:rPr>
          <w:t>warheroes</w:t>
        </w:r>
        <w:r w:rsidR="00A51BFA" w:rsidRPr="00134704">
          <w:rPr>
            <w:rStyle w:val="ad"/>
            <w:b/>
            <w:i/>
            <w:lang w:val="en-US"/>
          </w:rPr>
          <w:t>.</w:t>
        </w:r>
        <w:r w:rsidR="00A51BFA" w:rsidRPr="00A51BFA">
          <w:rPr>
            <w:rStyle w:val="ad"/>
            <w:b/>
            <w:i/>
            <w:lang w:val="en-US"/>
          </w:rPr>
          <w:t>ru</w:t>
        </w:r>
        <w:r w:rsidR="00A51BFA" w:rsidRPr="00134704">
          <w:rPr>
            <w:rStyle w:val="ad"/>
            <w:b/>
            <w:i/>
            <w:lang w:val="en-US"/>
          </w:rPr>
          <w:t>/</w:t>
        </w:r>
        <w:r w:rsidR="00A51BFA" w:rsidRPr="00A51BFA">
          <w:rPr>
            <w:rStyle w:val="ad"/>
            <w:b/>
            <w:i/>
            <w:lang w:val="en-US"/>
          </w:rPr>
          <w:t>hero</w:t>
        </w:r>
        <w:r w:rsidR="00A51BFA" w:rsidRPr="00134704">
          <w:rPr>
            <w:rStyle w:val="ad"/>
            <w:b/>
            <w:i/>
            <w:lang w:val="en-US"/>
          </w:rPr>
          <w:t>/</w:t>
        </w:r>
        <w:r w:rsidR="00A51BFA" w:rsidRPr="00A51BFA">
          <w:rPr>
            <w:rStyle w:val="ad"/>
            <w:b/>
            <w:i/>
            <w:lang w:val="en-US"/>
          </w:rPr>
          <w:t>hero</w:t>
        </w:r>
        <w:r w:rsidR="00A51BFA" w:rsidRPr="00134704">
          <w:rPr>
            <w:rStyle w:val="ad"/>
            <w:b/>
            <w:i/>
            <w:lang w:val="en-US"/>
          </w:rPr>
          <w:t>.</w:t>
        </w:r>
        <w:r w:rsidR="00A51BFA" w:rsidRPr="00A51BFA">
          <w:rPr>
            <w:rStyle w:val="ad"/>
            <w:b/>
            <w:i/>
            <w:lang w:val="en-US"/>
          </w:rPr>
          <w:t>asp</w:t>
        </w:r>
        <w:r w:rsidR="00A51BFA" w:rsidRPr="00134704">
          <w:rPr>
            <w:rStyle w:val="ad"/>
            <w:b/>
            <w:i/>
            <w:lang w:val="en-US"/>
          </w:rPr>
          <w:t>?</w:t>
        </w:r>
        <w:r w:rsidR="00A51BFA" w:rsidRPr="00A51BFA">
          <w:rPr>
            <w:rStyle w:val="ad"/>
            <w:b/>
            <w:i/>
            <w:lang w:val="en-US"/>
          </w:rPr>
          <w:t>Hero</w:t>
        </w:r>
        <w:r w:rsidR="00A51BFA" w:rsidRPr="00134704">
          <w:rPr>
            <w:rStyle w:val="ad"/>
            <w:b/>
            <w:i/>
            <w:lang w:val="en-US"/>
          </w:rPr>
          <w:t>_</w:t>
        </w:r>
        <w:r w:rsidR="00A51BFA" w:rsidRPr="00A51BFA">
          <w:rPr>
            <w:rStyle w:val="ad"/>
            <w:b/>
            <w:i/>
            <w:lang w:val="en-US"/>
          </w:rPr>
          <w:t>id</w:t>
        </w:r>
        <w:r w:rsidR="00A51BFA" w:rsidRPr="00134704">
          <w:rPr>
            <w:rStyle w:val="ad"/>
            <w:b/>
            <w:i/>
            <w:lang w:val="en-US"/>
          </w:rPr>
          <w:t>=1590</w:t>
        </w:r>
      </w:hyperlink>
      <w:r w:rsidR="00A51BFA" w:rsidRPr="00134704">
        <w:rPr>
          <w:b/>
          <w:i/>
          <w:lang w:val="en-US"/>
        </w:rPr>
        <w:t xml:space="preserve">    </w:t>
      </w:r>
    </w:p>
    <w:p w:rsidR="00A51BFA" w:rsidRPr="00134704" w:rsidRDefault="00072CC2" w:rsidP="00A51BFA">
      <w:pPr>
        <w:ind w:firstLine="708"/>
        <w:jc w:val="both"/>
        <w:rPr>
          <w:b/>
          <w:i/>
          <w:lang w:val="en-US"/>
        </w:rPr>
      </w:pPr>
      <w:hyperlink r:id="rId10" w:history="1">
        <w:r w:rsidR="00A51BFA" w:rsidRPr="00A51BFA">
          <w:rPr>
            <w:rStyle w:val="ad"/>
            <w:b/>
            <w:i/>
            <w:lang w:val="en-US"/>
          </w:rPr>
          <w:t>http</w:t>
        </w:r>
        <w:r w:rsidR="00A51BFA" w:rsidRPr="00134704">
          <w:rPr>
            <w:rStyle w:val="ad"/>
            <w:b/>
            <w:i/>
            <w:lang w:val="en-US"/>
          </w:rPr>
          <w:t>://</w:t>
        </w:r>
        <w:r w:rsidR="00A51BFA" w:rsidRPr="00A51BFA">
          <w:rPr>
            <w:rStyle w:val="ad"/>
            <w:b/>
            <w:i/>
            <w:lang w:val="en-US"/>
          </w:rPr>
          <w:t>www</w:t>
        </w:r>
        <w:r w:rsidR="00A51BFA" w:rsidRPr="00134704">
          <w:rPr>
            <w:rStyle w:val="ad"/>
            <w:b/>
            <w:i/>
            <w:lang w:val="en-US"/>
          </w:rPr>
          <w:t>.</w:t>
        </w:r>
        <w:r w:rsidR="00A51BFA" w:rsidRPr="00A51BFA">
          <w:rPr>
            <w:rStyle w:val="ad"/>
            <w:b/>
            <w:i/>
            <w:lang w:val="en-US"/>
          </w:rPr>
          <w:t>terra</w:t>
        </w:r>
        <w:r w:rsidR="00A51BFA" w:rsidRPr="00134704">
          <w:rPr>
            <w:rStyle w:val="ad"/>
            <w:b/>
            <w:i/>
            <w:lang w:val="en-US"/>
          </w:rPr>
          <w:t>-</w:t>
        </w:r>
        <w:r w:rsidR="00A51BFA" w:rsidRPr="00A51BFA">
          <w:rPr>
            <w:rStyle w:val="ad"/>
            <w:b/>
            <w:i/>
            <w:lang w:val="en-US"/>
          </w:rPr>
          <w:t>z</w:t>
        </w:r>
        <w:r w:rsidR="00A51BFA" w:rsidRPr="00134704">
          <w:rPr>
            <w:rStyle w:val="ad"/>
            <w:b/>
            <w:i/>
            <w:lang w:val="en-US"/>
          </w:rPr>
          <w:t>.</w:t>
        </w:r>
        <w:r w:rsidR="00A51BFA" w:rsidRPr="00A51BFA">
          <w:rPr>
            <w:rStyle w:val="ad"/>
            <w:b/>
            <w:i/>
            <w:lang w:val="en-US"/>
          </w:rPr>
          <w:t>ru</w:t>
        </w:r>
        <w:r w:rsidR="00A51BFA" w:rsidRPr="00134704">
          <w:rPr>
            <w:rStyle w:val="ad"/>
            <w:b/>
            <w:i/>
            <w:lang w:val="en-US"/>
          </w:rPr>
          <w:t>/</w:t>
        </w:r>
        <w:r w:rsidR="00A51BFA" w:rsidRPr="00A51BFA">
          <w:rPr>
            <w:rStyle w:val="ad"/>
            <w:b/>
            <w:i/>
            <w:lang w:val="en-US"/>
          </w:rPr>
          <w:t>archives</w:t>
        </w:r>
        <w:r w:rsidR="00A51BFA" w:rsidRPr="00134704">
          <w:rPr>
            <w:rStyle w:val="ad"/>
            <w:b/>
            <w:i/>
            <w:lang w:val="en-US"/>
          </w:rPr>
          <w:t>/11656</w:t>
        </w:r>
      </w:hyperlink>
      <w:r w:rsidR="00A51BFA" w:rsidRPr="00134704">
        <w:rPr>
          <w:b/>
          <w:i/>
          <w:lang w:val="en-US"/>
        </w:rPr>
        <w:t xml:space="preserve"> </w:t>
      </w:r>
    </w:p>
    <w:p w:rsidR="00A51BFA" w:rsidRPr="00134704" w:rsidRDefault="00072CC2" w:rsidP="00A51BFA">
      <w:pPr>
        <w:ind w:firstLine="708"/>
        <w:jc w:val="both"/>
        <w:rPr>
          <w:b/>
          <w:i/>
          <w:lang w:val="en-US"/>
        </w:rPr>
      </w:pPr>
      <w:hyperlink r:id="rId11" w:history="1">
        <w:r w:rsidR="00A51BFA" w:rsidRPr="00A51BFA">
          <w:rPr>
            <w:rStyle w:val="ad"/>
            <w:b/>
            <w:i/>
            <w:lang w:val="en-US"/>
          </w:rPr>
          <w:t>http</w:t>
        </w:r>
        <w:r w:rsidR="00A51BFA" w:rsidRPr="00134704">
          <w:rPr>
            <w:rStyle w:val="ad"/>
            <w:b/>
            <w:i/>
            <w:lang w:val="en-US"/>
          </w:rPr>
          <w:t>://</w:t>
        </w:r>
        <w:r w:rsidR="00A51BFA" w:rsidRPr="00A51BFA">
          <w:rPr>
            <w:rStyle w:val="ad"/>
            <w:b/>
            <w:i/>
            <w:lang w:val="en-US"/>
          </w:rPr>
          <w:t>www</w:t>
        </w:r>
        <w:r w:rsidR="00A51BFA" w:rsidRPr="00134704">
          <w:rPr>
            <w:rStyle w:val="ad"/>
            <w:b/>
            <w:i/>
            <w:lang w:val="en-US"/>
          </w:rPr>
          <w:t>.</w:t>
        </w:r>
        <w:r w:rsidR="00A51BFA" w:rsidRPr="00A51BFA">
          <w:rPr>
            <w:rStyle w:val="ad"/>
            <w:b/>
            <w:i/>
            <w:lang w:val="en-US"/>
          </w:rPr>
          <w:t>youtube</w:t>
        </w:r>
        <w:r w:rsidR="00A51BFA" w:rsidRPr="00134704">
          <w:rPr>
            <w:rStyle w:val="ad"/>
            <w:b/>
            <w:i/>
            <w:lang w:val="en-US"/>
          </w:rPr>
          <w:t>.</w:t>
        </w:r>
        <w:r w:rsidR="00A51BFA" w:rsidRPr="00A51BFA">
          <w:rPr>
            <w:rStyle w:val="ad"/>
            <w:b/>
            <w:i/>
            <w:lang w:val="en-US"/>
          </w:rPr>
          <w:t>com</w:t>
        </w:r>
        <w:r w:rsidR="00A51BFA" w:rsidRPr="00134704">
          <w:rPr>
            <w:rStyle w:val="ad"/>
            <w:b/>
            <w:i/>
            <w:lang w:val="en-US"/>
          </w:rPr>
          <w:t>/</w:t>
        </w:r>
        <w:r w:rsidR="00A51BFA" w:rsidRPr="00A51BFA">
          <w:rPr>
            <w:rStyle w:val="ad"/>
            <w:b/>
            <w:i/>
            <w:lang w:val="en-US"/>
          </w:rPr>
          <w:t>watch</w:t>
        </w:r>
        <w:r w:rsidR="00A51BFA" w:rsidRPr="00134704">
          <w:rPr>
            <w:rStyle w:val="ad"/>
            <w:b/>
            <w:i/>
            <w:lang w:val="en-US"/>
          </w:rPr>
          <w:t>?</w:t>
        </w:r>
        <w:r w:rsidR="00A51BFA" w:rsidRPr="00A51BFA">
          <w:rPr>
            <w:rStyle w:val="ad"/>
            <w:b/>
            <w:i/>
            <w:lang w:val="en-US"/>
          </w:rPr>
          <w:t>v</w:t>
        </w:r>
        <w:r w:rsidR="00A51BFA" w:rsidRPr="00134704">
          <w:rPr>
            <w:rStyle w:val="ad"/>
            <w:b/>
            <w:i/>
            <w:lang w:val="en-US"/>
          </w:rPr>
          <w:t>=5</w:t>
        </w:r>
        <w:r w:rsidR="00A51BFA" w:rsidRPr="00A51BFA">
          <w:rPr>
            <w:rStyle w:val="ad"/>
            <w:b/>
            <w:i/>
            <w:lang w:val="en-US"/>
          </w:rPr>
          <w:t>lSgcFEcpg</w:t>
        </w:r>
        <w:r w:rsidR="00A51BFA" w:rsidRPr="00134704">
          <w:rPr>
            <w:rStyle w:val="ad"/>
            <w:b/>
            <w:i/>
            <w:lang w:val="en-US"/>
          </w:rPr>
          <w:t>8</w:t>
        </w:r>
      </w:hyperlink>
      <w:r w:rsidR="00A51BFA" w:rsidRPr="00134704">
        <w:rPr>
          <w:b/>
          <w:i/>
          <w:lang w:val="en-US"/>
        </w:rPr>
        <w:t xml:space="preserve"> </w:t>
      </w:r>
    </w:p>
    <w:p w:rsidR="00A51BFA" w:rsidRPr="00134704" w:rsidRDefault="00072CC2" w:rsidP="00A51BFA">
      <w:pPr>
        <w:ind w:firstLine="708"/>
        <w:jc w:val="both"/>
        <w:rPr>
          <w:b/>
          <w:i/>
          <w:lang w:val="en-US"/>
        </w:rPr>
      </w:pPr>
      <w:hyperlink r:id="rId12" w:history="1">
        <w:r w:rsidR="00A51BFA" w:rsidRPr="00A51BFA">
          <w:rPr>
            <w:rStyle w:val="ad"/>
            <w:b/>
            <w:i/>
            <w:lang w:val="en-US"/>
          </w:rPr>
          <w:t>http</w:t>
        </w:r>
        <w:r w:rsidR="00A51BFA" w:rsidRPr="00134704">
          <w:rPr>
            <w:rStyle w:val="ad"/>
            <w:b/>
            <w:i/>
            <w:lang w:val="en-US"/>
          </w:rPr>
          <w:t>://</w:t>
        </w:r>
        <w:r w:rsidR="00A51BFA" w:rsidRPr="00A51BFA">
          <w:rPr>
            <w:rStyle w:val="ad"/>
            <w:b/>
            <w:i/>
            <w:lang w:val="en-US"/>
          </w:rPr>
          <w:t>gigamir</w:t>
        </w:r>
        <w:r w:rsidR="00A51BFA" w:rsidRPr="00134704">
          <w:rPr>
            <w:rStyle w:val="ad"/>
            <w:b/>
            <w:i/>
            <w:lang w:val="en-US"/>
          </w:rPr>
          <w:t>.</w:t>
        </w:r>
        <w:r w:rsidR="00A51BFA" w:rsidRPr="00A51BFA">
          <w:rPr>
            <w:rStyle w:val="ad"/>
            <w:b/>
            <w:i/>
            <w:lang w:val="en-US"/>
          </w:rPr>
          <w:t>net</w:t>
        </w:r>
        <w:r w:rsidR="00A51BFA" w:rsidRPr="00134704">
          <w:rPr>
            <w:rStyle w:val="ad"/>
            <w:b/>
            <w:i/>
            <w:lang w:val="en-US"/>
          </w:rPr>
          <w:t>/</w:t>
        </w:r>
        <w:r w:rsidR="00A51BFA" w:rsidRPr="00A51BFA">
          <w:rPr>
            <w:rStyle w:val="ad"/>
            <w:b/>
            <w:i/>
            <w:lang w:val="en-US"/>
          </w:rPr>
          <w:t>agenda</w:t>
        </w:r>
        <w:r w:rsidR="00A51BFA" w:rsidRPr="00134704">
          <w:rPr>
            <w:rStyle w:val="ad"/>
            <w:b/>
            <w:i/>
            <w:lang w:val="en-US"/>
          </w:rPr>
          <w:t>/</w:t>
        </w:r>
        <w:r w:rsidR="00A51BFA" w:rsidRPr="00A51BFA">
          <w:rPr>
            <w:rStyle w:val="ad"/>
            <w:b/>
            <w:i/>
            <w:lang w:val="en-US"/>
          </w:rPr>
          <w:t>internet</w:t>
        </w:r>
        <w:r w:rsidR="00A51BFA" w:rsidRPr="00134704">
          <w:rPr>
            <w:rStyle w:val="ad"/>
            <w:b/>
            <w:i/>
            <w:lang w:val="en-US"/>
          </w:rPr>
          <w:t>/</w:t>
        </w:r>
        <w:r w:rsidR="00A51BFA" w:rsidRPr="00A51BFA">
          <w:rPr>
            <w:rStyle w:val="ad"/>
            <w:b/>
            <w:i/>
            <w:lang w:val="en-US"/>
          </w:rPr>
          <w:t>pub</w:t>
        </w:r>
        <w:r w:rsidR="00A51BFA" w:rsidRPr="00134704">
          <w:rPr>
            <w:rStyle w:val="ad"/>
            <w:b/>
            <w:i/>
            <w:lang w:val="en-US"/>
          </w:rPr>
          <w:t>1356461</w:t>
        </w:r>
      </w:hyperlink>
      <w:r w:rsidR="00A51BFA" w:rsidRPr="00134704">
        <w:rPr>
          <w:b/>
          <w:i/>
          <w:lang w:val="en-US"/>
        </w:rPr>
        <w:t xml:space="preserve">  </w:t>
      </w:r>
    </w:p>
    <w:p w:rsidR="00A51BFA" w:rsidRPr="00134704" w:rsidRDefault="00072CC2" w:rsidP="00A51BFA">
      <w:pPr>
        <w:ind w:firstLine="708"/>
        <w:jc w:val="both"/>
        <w:rPr>
          <w:b/>
          <w:i/>
          <w:lang w:val="en-US"/>
        </w:rPr>
      </w:pPr>
      <w:hyperlink r:id="rId13" w:history="1">
        <w:r w:rsidR="00A51BFA" w:rsidRPr="00A51BFA">
          <w:rPr>
            <w:rStyle w:val="ad"/>
            <w:b/>
            <w:i/>
            <w:lang w:val="en-US"/>
          </w:rPr>
          <w:t>http</w:t>
        </w:r>
        <w:r w:rsidR="00A51BFA" w:rsidRPr="00134704">
          <w:rPr>
            <w:rStyle w:val="ad"/>
            <w:b/>
            <w:i/>
            <w:lang w:val="en-US"/>
          </w:rPr>
          <w:t>://</w:t>
        </w:r>
        <w:r w:rsidR="00A51BFA" w:rsidRPr="00A51BFA">
          <w:rPr>
            <w:rStyle w:val="ad"/>
            <w:b/>
            <w:i/>
            <w:lang w:val="en-US"/>
          </w:rPr>
          <w:t>babiyarkiev</w:t>
        </w:r>
        <w:r w:rsidR="00A51BFA" w:rsidRPr="00134704">
          <w:rPr>
            <w:rStyle w:val="ad"/>
            <w:b/>
            <w:i/>
            <w:lang w:val="en-US"/>
          </w:rPr>
          <w:t>.</w:t>
        </w:r>
        <w:r w:rsidR="00A51BFA" w:rsidRPr="00A51BFA">
          <w:rPr>
            <w:rStyle w:val="ad"/>
            <w:b/>
            <w:i/>
            <w:lang w:val="en-US"/>
          </w:rPr>
          <w:t>blogspot</w:t>
        </w:r>
        <w:r w:rsidR="00A51BFA" w:rsidRPr="00134704">
          <w:rPr>
            <w:rStyle w:val="ad"/>
            <w:b/>
            <w:i/>
            <w:lang w:val="en-US"/>
          </w:rPr>
          <w:t>.</w:t>
        </w:r>
        <w:r w:rsidR="00A51BFA" w:rsidRPr="00A51BFA">
          <w:rPr>
            <w:rStyle w:val="ad"/>
            <w:b/>
            <w:i/>
            <w:lang w:val="en-US"/>
          </w:rPr>
          <w:t>co</w:t>
        </w:r>
        <w:r w:rsidR="00A51BFA" w:rsidRPr="00134704">
          <w:rPr>
            <w:rStyle w:val="ad"/>
            <w:b/>
            <w:i/>
            <w:lang w:val="en-US"/>
          </w:rPr>
          <w:t>.</w:t>
        </w:r>
        <w:r w:rsidR="00A51BFA" w:rsidRPr="00A51BFA">
          <w:rPr>
            <w:rStyle w:val="ad"/>
            <w:b/>
            <w:i/>
            <w:lang w:val="en-US"/>
          </w:rPr>
          <w:t>uk</w:t>
        </w:r>
        <w:r w:rsidR="00A51BFA" w:rsidRPr="00134704">
          <w:rPr>
            <w:rStyle w:val="ad"/>
            <w:b/>
            <w:i/>
            <w:lang w:val="en-US"/>
          </w:rPr>
          <w:t>/2011/11/</w:t>
        </w:r>
        <w:r w:rsidR="00A51BFA" w:rsidRPr="00A51BFA">
          <w:rPr>
            <w:rStyle w:val="ad"/>
            <w:b/>
            <w:i/>
            <w:lang w:val="en-US"/>
          </w:rPr>
          <w:t>blog</w:t>
        </w:r>
        <w:r w:rsidR="00A51BFA" w:rsidRPr="00134704">
          <w:rPr>
            <w:rStyle w:val="ad"/>
            <w:b/>
            <w:i/>
            <w:lang w:val="en-US"/>
          </w:rPr>
          <w:t>-</w:t>
        </w:r>
        <w:r w:rsidR="00A51BFA" w:rsidRPr="00A51BFA">
          <w:rPr>
            <w:rStyle w:val="ad"/>
            <w:b/>
            <w:i/>
            <w:lang w:val="en-US"/>
          </w:rPr>
          <w:t>post</w:t>
        </w:r>
        <w:r w:rsidR="00A51BFA" w:rsidRPr="00134704">
          <w:rPr>
            <w:rStyle w:val="ad"/>
            <w:b/>
            <w:i/>
            <w:lang w:val="en-US"/>
          </w:rPr>
          <w:t>_13.</w:t>
        </w:r>
        <w:r w:rsidR="00A51BFA" w:rsidRPr="00A51BFA">
          <w:rPr>
            <w:rStyle w:val="ad"/>
            <w:b/>
            <w:i/>
            <w:lang w:val="en-US"/>
          </w:rPr>
          <w:t>html</w:t>
        </w:r>
      </w:hyperlink>
      <w:r w:rsidR="00A51BFA" w:rsidRPr="00134704">
        <w:rPr>
          <w:b/>
          <w:i/>
          <w:lang w:val="en-US"/>
        </w:rPr>
        <w:t xml:space="preserve"> </w:t>
      </w:r>
    </w:p>
    <w:p w:rsidR="00A51BFA" w:rsidRPr="00A51BFA" w:rsidRDefault="00072CC2" w:rsidP="00A51BFA">
      <w:pPr>
        <w:ind w:firstLine="708"/>
        <w:jc w:val="both"/>
        <w:rPr>
          <w:b/>
          <w:i/>
        </w:rPr>
      </w:pPr>
      <w:hyperlink r:id="rId14" w:history="1">
        <w:r w:rsidR="00A51BFA" w:rsidRPr="00A51BFA">
          <w:rPr>
            <w:rStyle w:val="ad"/>
            <w:b/>
            <w:i/>
            <w:lang w:val="en-US"/>
          </w:rPr>
          <w:t>http://lemur59.ru/node/274</w:t>
        </w:r>
      </w:hyperlink>
      <w:r w:rsidR="00A51BFA" w:rsidRPr="00A51BFA">
        <w:rPr>
          <w:b/>
          <w:i/>
        </w:rPr>
        <w:t xml:space="preserve"> </w:t>
      </w:r>
    </w:p>
    <w:p w:rsidR="00A51BFA" w:rsidRPr="00A51BFA" w:rsidRDefault="00A51BFA" w:rsidP="00A51BFA">
      <w:pPr>
        <w:ind w:firstLine="708"/>
        <w:jc w:val="both"/>
        <w:rPr>
          <w:b/>
          <w:i/>
        </w:rPr>
      </w:pPr>
    </w:p>
    <w:p w:rsidR="00A51BFA" w:rsidRPr="00331ACA" w:rsidRDefault="00A51BFA" w:rsidP="00264D23">
      <w:pPr>
        <w:ind w:firstLine="708"/>
        <w:jc w:val="both"/>
        <w:rPr>
          <w:b/>
          <w:i/>
        </w:rPr>
      </w:pPr>
    </w:p>
    <w:sectPr w:rsidR="00A51BFA" w:rsidRPr="00331ACA" w:rsidSect="00D562CD">
      <w:footerReference w:type="default" r:id="rId15"/>
      <w:pgSz w:w="11906" w:h="16838"/>
      <w:pgMar w:top="709" w:right="851" w:bottom="1134" w:left="992"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CC2" w:rsidRDefault="00072CC2" w:rsidP="00A655FD">
      <w:pPr>
        <w:spacing w:after="0" w:line="240" w:lineRule="auto"/>
      </w:pPr>
      <w:r>
        <w:separator/>
      </w:r>
    </w:p>
  </w:endnote>
  <w:endnote w:type="continuationSeparator" w:id="0">
    <w:p w:rsidR="00072CC2" w:rsidRDefault="00072CC2" w:rsidP="00A65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2897658"/>
      <w:docPartObj>
        <w:docPartGallery w:val="Page Numbers (Bottom of Page)"/>
        <w:docPartUnique/>
      </w:docPartObj>
    </w:sdtPr>
    <w:sdtEndPr/>
    <w:sdtContent>
      <w:p w:rsidR="000C6AD0" w:rsidRDefault="00072CC2">
        <w:pPr>
          <w:pStyle w:val="aa"/>
        </w:pPr>
        <w:r>
          <w:pict>
            <v:group id="Group 33" o:spid="_x0000_s2049"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">
              <v:shapetype id="_x0000_t202" coordsize="21600,21600" o:spt="202" path="m,l,21600r21600,l21600,xe">
                <v:stroke joinstyle="miter"/>
                <v:path gradientshapeok="t" o:connecttype="rect"/>
              </v:shapetype>
              <v:shape id="Text Box 25" o:spid="_x0000_s2050"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0C6AD0" w:rsidRDefault="000C6AD0">
                      <w:pPr>
                        <w:jc w:val="center"/>
                      </w:pPr>
                      <w:r>
                        <w:fldChar w:fldCharType="begin"/>
                      </w:r>
                      <w:r>
                        <w:instrText>PAGE    \* MERGEFORMAT</w:instrText>
                      </w:r>
                      <w:r>
                        <w:fldChar w:fldCharType="separate"/>
                      </w:r>
                      <w:r w:rsidR="008B3658" w:rsidRPr="008B3658">
                        <w:rPr>
                          <w:noProof/>
                          <w:color w:val="8C8C8C" w:themeColor="background1" w:themeShade="8C"/>
                        </w:rPr>
                        <w:t>1</w:t>
                      </w:r>
                      <w:r>
                        <w:rPr>
                          <w:color w:val="8C8C8C" w:themeColor="background1" w:themeShade="8C"/>
                        </w:rPr>
                        <w:fldChar w:fldCharType="end"/>
                      </w:r>
                    </w:p>
                  </w:txbxContent>
                </v:textbox>
              </v:shape>
              <v:group id="Group 31" o:spid="_x0000_s205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2052" type="#_x0000_t34" style="position:absolute;left:-8;top:14978;width:1260;height:230;flip:y;visibility:visible;mso-wrap-style:square"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s75cEAAADaAAAADwAAAGRycy9kb3ducmV2LnhtbESP0WrCQBRE3wv+w3KFvtWNUoJGVxFR&#10;LH0z+gGX7DUbkr0bsqtJ+vXdQsHHYWbOMJvdYBvxpM5XjhXMZwkI4sLpiksFt+vpYwnCB2SNjWNS&#10;MJKH3XbytsFMu54v9MxDKSKEfYYKTAhtJqUvDFn0M9cSR+/uOoshyq6UusM+wm0jF0mSSosVxwWD&#10;LR0MFXX+sAqO2i73xepc9+Pqe/R5lf7UJlXqfTrs1yACDeEV/m9/aQWf8Hcl3gC5/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mzvlwQAAANoAAAAPAAAAAAAAAAAAAAAA&#10;AKECAABkcnMvZG93bnJldi54bWxQSwUGAAAAAAQABAD5AAAAjwMAAAAA&#10;" strokecolor="#a5a5a5"/>
                <v:shape id="AutoShape 28" o:spid="_x0000_s2053" type="#_x0000_t34" style="position:absolute;left:1252;top:14978;width:10995;height:230;rotation:180;visibility:visible;mso-wrap-style:square"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cUXMQAAADaAAAADwAAAGRycy9kb3ducmV2LnhtbESPQWvCQBSE74X+h+UVvOnGQiVGVxHb&#10;lCL0YNIevL1mX7PB7NuQXTX+e7cg9DjMzDfMcj3YVpyp941jBdNJAoK4crrhWsFXmY9TED4ga2wd&#10;k4IreVivHh+WmGl34T2di1CLCGGfoQITQpdJ6StDFv3EdcTR+3W9xRBlX0vd4yXCbSufk2QmLTYc&#10;Fwx2tDVUHYuTVZD/lJ/b19yUafoeaPc9f3OH6qjU6GnYLEAEGsJ/+N7+0Ape4O9KvAFyd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RxRcxAAAANoAAAAPAAAAAAAAAAAA&#10;AAAAAKECAABkcnMvZG93bnJldi54bWxQSwUGAAAAAAQABAD5AAAAkgMAAAAA&#10;" adj="20904" strokecolor="#a5a5a5"/>
              </v:group>
              <w10:wrap anchorx="page" anchory="margin"/>
            </v:group>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CC2" w:rsidRDefault="00072CC2" w:rsidP="00A655FD">
      <w:pPr>
        <w:spacing w:after="0" w:line="240" w:lineRule="auto"/>
      </w:pPr>
      <w:r>
        <w:separator/>
      </w:r>
    </w:p>
  </w:footnote>
  <w:footnote w:type="continuationSeparator" w:id="0">
    <w:p w:rsidR="00072CC2" w:rsidRDefault="00072CC2" w:rsidP="00A655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9C27DB"/>
    <w:multiLevelType w:val="hybridMultilevel"/>
    <w:tmpl w:val="53CC28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54"/>
    <o:shapelayout v:ext="edit">
      <o:idmap v:ext="edit" data="2"/>
      <o:rules v:ext="edit">
        <o:r id="V:Rule1" type="connector" idref="#AutoShape 27"/>
        <o:r id="V:Rule2" type="connector" idref="#AutoShape 28"/>
      </o:rules>
    </o:shapelayout>
  </w:hdrShapeDefaults>
  <w:footnotePr>
    <w:footnote w:id="-1"/>
    <w:footnote w:id="0"/>
  </w:footnotePr>
  <w:endnotePr>
    <w:endnote w:id="-1"/>
    <w:endnote w:id="0"/>
  </w:endnotePr>
  <w:compat>
    <w:compatSetting w:name="compatibilityMode" w:uri="http://schemas.microsoft.com/office/word" w:val="12"/>
  </w:compat>
  <w:rsids>
    <w:rsidRoot w:val="006608EB"/>
    <w:rsid w:val="00007124"/>
    <w:rsid w:val="000617CA"/>
    <w:rsid w:val="0006292A"/>
    <w:rsid w:val="000712CC"/>
    <w:rsid w:val="00072CC2"/>
    <w:rsid w:val="000815CD"/>
    <w:rsid w:val="000C6AD0"/>
    <w:rsid w:val="000C7E34"/>
    <w:rsid w:val="000D2020"/>
    <w:rsid w:val="00106C71"/>
    <w:rsid w:val="00134704"/>
    <w:rsid w:val="001665A3"/>
    <w:rsid w:val="001A6C49"/>
    <w:rsid w:val="00264D23"/>
    <w:rsid w:val="002B4985"/>
    <w:rsid w:val="00331ACA"/>
    <w:rsid w:val="00352423"/>
    <w:rsid w:val="0035482F"/>
    <w:rsid w:val="003916D5"/>
    <w:rsid w:val="00402FFD"/>
    <w:rsid w:val="00407CA3"/>
    <w:rsid w:val="004372EE"/>
    <w:rsid w:val="004C2B2B"/>
    <w:rsid w:val="0050444A"/>
    <w:rsid w:val="005152B7"/>
    <w:rsid w:val="005205F1"/>
    <w:rsid w:val="005A6266"/>
    <w:rsid w:val="005E0824"/>
    <w:rsid w:val="00615140"/>
    <w:rsid w:val="00622A90"/>
    <w:rsid w:val="00624AC2"/>
    <w:rsid w:val="00627F6C"/>
    <w:rsid w:val="006608EB"/>
    <w:rsid w:val="006923B8"/>
    <w:rsid w:val="006E32F7"/>
    <w:rsid w:val="007016F4"/>
    <w:rsid w:val="0070494E"/>
    <w:rsid w:val="007053CA"/>
    <w:rsid w:val="00751256"/>
    <w:rsid w:val="007F32F5"/>
    <w:rsid w:val="008056F5"/>
    <w:rsid w:val="0083776A"/>
    <w:rsid w:val="0084711A"/>
    <w:rsid w:val="00850A21"/>
    <w:rsid w:val="00886E36"/>
    <w:rsid w:val="008A310D"/>
    <w:rsid w:val="008B3658"/>
    <w:rsid w:val="008E7799"/>
    <w:rsid w:val="008F152B"/>
    <w:rsid w:val="009010E0"/>
    <w:rsid w:val="00941C66"/>
    <w:rsid w:val="009473AD"/>
    <w:rsid w:val="009F2C8E"/>
    <w:rsid w:val="00A454E2"/>
    <w:rsid w:val="00A51BFA"/>
    <w:rsid w:val="00A655FD"/>
    <w:rsid w:val="00B417BC"/>
    <w:rsid w:val="00B610FA"/>
    <w:rsid w:val="00BA636F"/>
    <w:rsid w:val="00BD4346"/>
    <w:rsid w:val="00BF0ECF"/>
    <w:rsid w:val="00C20481"/>
    <w:rsid w:val="00C210E3"/>
    <w:rsid w:val="00C56700"/>
    <w:rsid w:val="00C9473A"/>
    <w:rsid w:val="00C97F68"/>
    <w:rsid w:val="00CC03EB"/>
    <w:rsid w:val="00D03858"/>
    <w:rsid w:val="00D547C4"/>
    <w:rsid w:val="00D562CD"/>
    <w:rsid w:val="00D57ADE"/>
    <w:rsid w:val="00D62A47"/>
    <w:rsid w:val="00DB1323"/>
    <w:rsid w:val="00DB60F0"/>
    <w:rsid w:val="00DD3EC6"/>
    <w:rsid w:val="00E04B4E"/>
    <w:rsid w:val="00E65B2B"/>
    <w:rsid w:val="00EB6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3AFC30F9-AB6F-4AEE-BC3C-6D19F397A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2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3E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3EC6"/>
    <w:rPr>
      <w:rFonts w:ascii="Tahoma" w:hAnsi="Tahoma" w:cs="Tahoma"/>
      <w:sz w:val="16"/>
      <w:szCs w:val="16"/>
    </w:rPr>
  </w:style>
  <w:style w:type="paragraph" w:styleId="a5">
    <w:name w:val="Normal (Web)"/>
    <w:basedOn w:val="a"/>
    <w:uiPriority w:val="99"/>
    <w:semiHidden/>
    <w:unhideWhenUsed/>
    <w:rsid w:val="00D57ADE"/>
    <w:pPr>
      <w:spacing w:before="100" w:beforeAutospacing="1" w:after="100" w:afterAutospacing="1" w:line="240" w:lineRule="auto"/>
    </w:pPr>
    <w:rPr>
      <w:rFonts w:ascii="Times New Roman" w:eastAsia="Times New Roman" w:hAnsi="Times New Roman" w:cs="Times New Roman"/>
      <w:szCs w:val="24"/>
      <w:lang w:eastAsia="ru-RU"/>
    </w:rPr>
  </w:style>
  <w:style w:type="paragraph" w:styleId="a6">
    <w:name w:val="No Spacing"/>
    <w:link w:val="a7"/>
    <w:uiPriority w:val="1"/>
    <w:qFormat/>
    <w:rsid w:val="009F2C8E"/>
    <w:pPr>
      <w:spacing w:after="0" w:line="240" w:lineRule="auto"/>
    </w:pPr>
    <w:rPr>
      <w:rFonts w:asciiTheme="minorHAnsi" w:eastAsiaTheme="minorEastAsia" w:hAnsiTheme="minorHAnsi"/>
      <w:sz w:val="22"/>
      <w:lang w:eastAsia="ru-RU"/>
    </w:rPr>
  </w:style>
  <w:style w:type="character" w:customStyle="1" w:styleId="a7">
    <w:name w:val="Без интервала Знак"/>
    <w:basedOn w:val="a0"/>
    <w:link w:val="a6"/>
    <w:uiPriority w:val="1"/>
    <w:rsid w:val="009F2C8E"/>
    <w:rPr>
      <w:rFonts w:asciiTheme="minorHAnsi" w:eastAsiaTheme="minorEastAsia" w:hAnsiTheme="minorHAnsi"/>
      <w:sz w:val="22"/>
      <w:lang w:eastAsia="ru-RU"/>
    </w:rPr>
  </w:style>
  <w:style w:type="paragraph" w:styleId="a8">
    <w:name w:val="header"/>
    <w:basedOn w:val="a"/>
    <w:link w:val="a9"/>
    <w:uiPriority w:val="99"/>
    <w:unhideWhenUsed/>
    <w:rsid w:val="000C6AD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C6AD0"/>
  </w:style>
  <w:style w:type="paragraph" w:styleId="aa">
    <w:name w:val="footer"/>
    <w:basedOn w:val="a"/>
    <w:link w:val="ab"/>
    <w:uiPriority w:val="99"/>
    <w:unhideWhenUsed/>
    <w:rsid w:val="000C6AD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C6AD0"/>
  </w:style>
  <w:style w:type="paragraph" w:styleId="ac">
    <w:name w:val="List Paragraph"/>
    <w:basedOn w:val="a"/>
    <w:uiPriority w:val="34"/>
    <w:qFormat/>
    <w:rsid w:val="000C7E34"/>
    <w:pPr>
      <w:ind w:left="720"/>
      <w:contextualSpacing/>
    </w:pPr>
  </w:style>
  <w:style w:type="character" w:styleId="ad">
    <w:name w:val="Hyperlink"/>
    <w:basedOn w:val="a0"/>
    <w:uiPriority w:val="99"/>
    <w:unhideWhenUsed/>
    <w:rsid w:val="00A51B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607498">
      <w:bodyDiv w:val="1"/>
      <w:marLeft w:val="0"/>
      <w:marRight w:val="0"/>
      <w:marTop w:val="0"/>
      <w:marBottom w:val="0"/>
      <w:divBdr>
        <w:top w:val="none" w:sz="0" w:space="0" w:color="auto"/>
        <w:left w:val="none" w:sz="0" w:space="0" w:color="auto"/>
        <w:bottom w:val="none" w:sz="0" w:space="0" w:color="auto"/>
        <w:right w:val="none" w:sz="0" w:space="0" w:color="auto"/>
      </w:divBdr>
    </w:div>
    <w:div w:id="557592207">
      <w:bodyDiv w:val="1"/>
      <w:marLeft w:val="0"/>
      <w:marRight w:val="0"/>
      <w:marTop w:val="0"/>
      <w:marBottom w:val="0"/>
      <w:divBdr>
        <w:top w:val="none" w:sz="0" w:space="0" w:color="auto"/>
        <w:left w:val="none" w:sz="0" w:space="0" w:color="auto"/>
        <w:bottom w:val="none" w:sz="0" w:space="0" w:color="auto"/>
        <w:right w:val="none" w:sz="0" w:space="0" w:color="auto"/>
      </w:divBdr>
    </w:div>
    <w:div w:id="618297569">
      <w:bodyDiv w:val="1"/>
      <w:marLeft w:val="0"/>
      <w:marRight w:val="0"/>
      <w:marTop w:val="0"/>
      <w:marBottom w:val="0"/>
      <w:divBdr>
        <w:top w:val="none" w:sz="0" w:space="0" w:color="auto"/>
        <w:left w:val="none" w:sz="0" w:space="0" w:color="auto"/>
        <w:bottom w:val="none" w:sz="0" w:space="0" w:color="auto"/>
        <w:right w:val="none" w:sz="0" w:space="0" w:color="auto"/>
      </w:divBdr>
    </w:div>
    <w:div w:id="747701283">
      <w:bodyDiv w:val="1"/>
      <w:marLeft w:val="0"/>
      <w:marRight w:val="0"/>
      <w:marTop w:val="0"/>
      <w:marBottom w:val="0"/>
      <w:divBdr>
        <w:top w:val="none" w:sz="0" w:space="0" w:color="auto"/>
        <w:left w:val="none" w:sz="0" w:space="0" w:color="auto"/>
        <w:bottom w:val="none" w:sz="0" w:space="0" w:color="auto"/>
        <w:right w:val="none" w:sz="0" w:space="0" w:color="auto"/>
      </w:divBdr>
    </w:div>
    <w:div w:id="811412925">
      <w:bodyDiv w:val="1"/>
      <w:marLeft w:val="0"/>
      <w:marRight w:val="0"/>
      <w:marTop w:val="0"/>
      <w:marBottom w:val="0"/>
      <w:divBdr>
        <w:top w:val="none" w:sz="0" w:space="0" w:color="auto"/>
        <w:left w:val="none" w:sz="0" w:space="0" w:color="auto"/>
        <w:bottom w:val="none" w:sz="0" w:space="0" w:color="auto"/>
        <w:right w:val="none" w:sz="0" w:space="0" w:color="auto"/>
      </w:divBdr>
    </w:div>
    <w:div w:id="1155299129">
      <w:bodyDiv w:val="1"/>
      <w:marLeft w:val="0"/>
      <w:marRight w:val="0"/>
      <w:marTop w:val="0"/>
      <w:marBottom w:val="0"/>
      <w:divBdr>
        <w:top w:val="none" w:sz="0" w:space="0" w:color="auto"/>
        <w:left w:val="none" w:sz="0" w:space="0" w:color="auto"/>
        <w:bottom w:val="none" w:sz="0" w:space="0" w:color="auto"/>
        <w:right w:val="none" w:sz="0" w:space="0" w:color="auto"/>
      </w:divBdr>
    </w:div>
    <w:div w:id="1367874486">
      <w:bodyDiv w:val="1"/>
      <w:marLeft w:val="0"/>
      <w:marRight w:val="0"/>
      <w:marTop w:val="0"/>
      <w:marBottom w:val="0"/>
      <w:divBdr>
        <w:top w:val="none" w:sz="0" w:space="0" w:color="auto"/>
        <w:left w:val="none" w:sz="0" w:space="0" w:color="auto"/>
        <w:bottom w:val="none" w:sz="0" w:space="0" w:color="auto"/>
        <w:right w:val="none" w:sz="0" w:space="0" w:color="auto"/>
      </w:divBdr>
    </w:div>
    <w:div w:id="1716729992">
      <w:bodyDiv w:val="1"/>
      <w:marLeft w:val="0"/>
      <w:marRight w:val="0"/>
      <w:marTop w:val="0"/>
      <w:marBottom w:val="0"/>
      <w:divBdr>
        <w:top w:val="none" w:sz="0" w:space="0" w:color="auto"/>
        <w:left w:val="none" w:sz="0" w:space="0" w:color="auto"/>
        <w:bottom w:val="none" w:sz="0" w:space="0" w:color="auto"/>
        <w:right w:val="none" w:sz="0" w:space="0" w:color="auto"/>
      </w:divBdr>
    </w:div>
    <w:div w:id="1763912542">
      <w:bodyDiv w:val="1"/>
      <w:marLeft w:val="0"/>
      <w:marRight w:val="0"/>
      <w:marTop w:val="0"/>
      <w:marBottom w:val="0"/>
      <w:divBdr>
        <w:top w:val="none" w:sz="0" w:space="0" w:color="auto"/>
        <w:left w:val="none" w:sz="0" w:space="0" w:color="auto"/>
        <w:bottom w:val="none" w:sz="0" w:space="0" w:color="auto"/>
        <w:right w:val="none" w:sz="0" w:space="0" w:color="auto"/>
      </w:divBdr>
    </w:div>
    <w:div w:id="1941137145">
      <w:bodyDiv w:val="1"/>
      <w:marLeft w:val="0"/>
      <w:marRight w:val="0"/>
      <w:marTop w:val="0"/>
      <w:marBottom w:val="0"/>
      <w:divBdr>
        <w:top w:val="none" w:sz="0" w:space="0" w:color="auto"/>
        <w:left w:val="none" w:sz="0" w:space="0" w:color="auto"/>
        <w:bottom w:val="none" w:sz="0" w:space="0" w:color="auto"/>
        <w:right w:val="none" w:sz="0" w:space="0" w:color="auto"/>
      </w:divBdr>
    </w:div>
    <w:div w:id="1975404098">
      <w:bodyDiv w:val="1"/>
      <w:marLeft w:val="0"/>
      <w:marRight w:val="0"/>
      <w:marTop w:val="0"/>
      <w:marBottom w:val="0"/>
      <w:divBdr>
        <w:top w:val="none" w:sz="0" w:space="0" w:color="auto"/>
        <w:left w:val="none" w:sz="0" w:space="0" w:color="auto"/>
        <w:bottom w:val="none" w:sz="0" w:space="0" w:color="auto"/>
        <w:right w:val="none" w:sz="0" w:space="0" w:color="auto"/>
      </w:divBdr>
    </w:div>
    <w:div w:id="2015721403">
      <w:bodyDiv w:val="1"/>
      <w:marLeft w:val="0"/>
      <w:marRight w:val="0"/>
      <w:marTop w:val="0"/>
      <w:marBottom w:val="0"/>
      <w:divBdr>
        <w:top w:val="none" w:sz="0" w:space="0" w:color="auto"/>
        <w:left w:val="none" w:sz="0" w:space="0" w:color="auto"/>
        <w:bottom w:val="none" w:sz="0" w:space="0" w:color="auto"/>
        <w:right w:val="none" w:sz="0" w:space="0" w:color="auto"/>
      </w:divBdr>
    </w:div>
    <w:div w:id="214364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i-akademie.ning.com/group/pyteshestvie/page/6529658:Page:69592" TargetMode="External"/><Relationship Id="rId13" Type="http://schemas.openxmlformats.org/officeDocument/2006/relationships/hyperlink" Target="http://babiyarkiev.blogspot.co.uk/2011/11/blog-post_13.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igamir.net/agenda/internet/pub135646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watch?v=5lSgcFEcpg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erra-z.ru/archives/11656" TargetMode="External"/><Relationship Id="rId4" Type="http://schemas.openxmlformats.org/officeDocument/2006/relationships/settings" Target="settings.xml"/><Relationship Id="rId9" Type="http://schemas.openxmlformats.org/officeDocument/2006/relationships/hyperlink" Target="http://www.warheroes.ru/hero/hero.asp?Hero_id=1590" TargetMode="External"/><Relationship Id="rId14" Type="http://schemas.openxmlformats.org/officeDocument/2006/relationships/hyperlink" Target="http://lemur59.ru/node/2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2015-04-28T00:00:00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8</Pages>
  <Words>2742</Words>
  <Characters>15633</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«Город – герой Киев».</vt:lpstr>
    </vt:vector>
  </TitlesOfParts>
  <Company>МКОУ «Хотьковская средняя общеобразовательная школа»</Company>
  <LinksUpToDate>false</LinksUpToDate>
  <CharactersWithSpaces>18339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«Город – герой Киев».</dc:title>
  <dc:subject>Классный час</dc:subject>
  <dc:creator>Учитель математики                                         Н.Н.Коломина</dc:creator>
  <cp:lastModifiedBy>Andrey</cp:lastModifiedBy>
  <cp:revision>19</cp:revision>
  <cp:lastPrinted>2015-01-31T14:10:00Z</cp:lastPrinted>
  <dcterms:created xsi:type="dcterms:W3CDTF">2014-10-09T17:15:00Z</dcterms:created>
  <dcterms:modified xsi:type="dcterms:W3CDTF">2015-04-27T23:54:00Z</dcterms:modified>
</cp:coreProperties>
</file>